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42D8" w14:textId="509377F9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46E62E75" w:rsidR="00531D58" w:rsidRDefault="00FD09BD" w:rsidP="00531D58">
      <w:pPr>
        <w:spacing w:after="0"/>
        <w:jc w:val="center"/>
        <w:rPr>
          <w:szCs w:val="24"/>
        </w:rPr>
      </w:pPr>
      <w:r>
        <w:rPr>
          <w:szCs w:val="24"/>
        </w:rPr>
        <w:t>September 6</w:t>
      </w:r>
      <w:r w:rsidR="0069569C">
        <w:rPr>
          <w:szCs w:val="24"/>
        </w:rPr>
        <w:t>,</w:t>
      </w:r>
      <w:r w:rsidR="00D14FC6">
        <w:rPr>
          <w:szCs w:val="24"/>
        </w:rPr>
        <w:t xml:space="preserve"> 2023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69B7A3B4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Municipal Building and called to order at </w:t>
      </w:r>
      <w:r w:rsidR="00FE78A4">
        <w:rPr>
          <w:szCs w:val="24"/>
        </w:rPr>
        <w:t>6:31</w:t>
      </w:r>
      <w:r w:rsidR="005344A9">
        <w:rPr>
          <w:szCs w:val="24"/>
        </w:rPr>
        <w:t xml:space="preserve"> 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>Planning Commission members in attendance were Donald Godfrey</w:t>
      </w:r>
      <w:r w:rsidR="007536A4">
        <w:rPr>
          <w:szCs w:val="24"/>
        </w:rPr>
        <w:t xml:space="preserve">, </w:t>
      </w:r>
      <w:r w:rsidR="004744F7">
        <w:rPr>
          <w:szCs w:val="24"/>
        </w:rPr>
        <w:t>Gerald Shank</w:t>
      </w:r>
      <w:r w:rsidR="00A73B45">
        <w:rPr>
          <w:szCs w:val="24"/>
        </w:rPr>
        <w:t xml:space="preserve">, Dana </w:t>
      </w:r>
      <w:proofErr w:type="gramStart"/>
      <w:r w:rsidR="00A73B45">
        <w:rPr>
          <w:szCs w:val="24"/>
        </w:rPr>
        <w:t>Shuman</w:t>
      </w:r>
      <w:proofErr w:type="gramEnd"/>
      <w:r w:rsidR="00FA3DBE">
        <w:rPr>
          <w:szCs w:val="24"/>
        </w:rPr>
        <w:t xml:space="preserve"> and Alicia Wooters,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71CB4DBC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DF1C9A">
        <w:rPr>
          <w:szCs w:val="24"/>
        </w:rPr>
        <w:t>Trey Elrod</w:t>
      </w:r>
      <w:r>
        <w:rPr>
          <w:szCs w:val="24"/>
        </w:rPr>
        <w:t xml:space="preserve">, </w:t>
      </w:r>
      <w:r w:rsidR="00DF1C9A">
        <w:rPr>
          <w:szCs w:val="24"/>
        </w:rPr>
        <w:t xml:space="preserve">Township Engineer with Gordon Brown and Associates, </w:t>
      </w:r>
      <w:r>
        <w:rPr>
          <w:szCs w:val="24"/>
        </w:rPr>
        <w:t xml:space="preserve"> Andrew Merkel of Adams County Planning &amp; Development,</w:t>
      </w:r>
      <w:r w:rsidR="00645CB0">
        <w:rPr>
          <w:szCs w:val="24"/>
        </w:rPr>
        <w:t xml:space="preserve"> </w:t>
      </w:r>
      <w:r w:rsidR="00956F55">
        <w:rPr>
          <w:szCs w:val="24"/>
        </w:rPr>
        <w:t>Clark Craumer</w:t>
      </w:r>
      <w:r w:rsidR="000D01B5">
        <w:rPr>
          <w:szCs w:val="24"/>
        </w:rPr>
        <w:t xml:space="preserve">, </w:t>
      </w:r>
      <w:r w:rsidR="006406E4">
        <w:rPr>
          <w:szCs w:val="24"/>
        </w:rPr>
        <w:t>George Wolf</w:t>
      </w:r>
      <w:r w:rsidR="000D01B5">
        <w:rPr>
          <w:szCs w:val="24"/>
        </w:rPr>
        <w:t>, Brian Starner, Jeff Eb</w:t>
      </w:r>
      <w:r w:rsidR="00D7137C">
        <w:rPr>
          <w:szCs w:val="24"/>
        </w:rPr>
        <w:t xml:space="preserve">ersole, </w:t>
      </w:r>
      <w:r w:rsidR="00727F67">
        <w:rPr>
          <w:szCs w:val="24"/>
        </w:rPr>
        <w:t xml:space="preserve">Rodney </w:t>
      </w:r>
      <w:proofErr w:type="spellStart"/>
      <w:r w:rsidR="00727F67">
        <w:rPr>
          <w:szCs w:val="24"/>
        </w:rPr>
        <w:t>Hollabaugh</w:t>
      </w:r>
      <w:proofErr w:type="spellEnd"/>
      <w:r w:rsidR="00727F67">
        <w:rPr>
          <w:szCs w:val="24"/>
        </w:rPr>
        <w:t xml:space="preserve">, </w:t>
      </w:r>
      <w:r w:rsidR="00731AB6">
        <w:rPr>
          <w:szCs w:val="24"/>
        </w:rPr>
        <w:t>Kim Weigand</w:t>
      </w:r>
      <w:r w:rsidR="00727F67">
        <w:rPr>
          <w:szCs w:val="24"/>
        </w:rPr>
        <w:t xml:space="preserve"> &amp;</w:t>
      </w:r>
      <w:r w:rsidR="00731AB6">
        <w:rPr>
          <w:szCs w:val="24"/>
        </w:rPr>
        <w:t xml:space="preserve"> Mike Weigand</w:t>
      </w:r>
      <w:r w:rsidR="00727F67">
        <w:rPr>
          <w:szCs w:val="24"/>
        </w:rPr>
        <w:t>.</w:t>
      </w:r>
      <w:r w:rsidR="00731AB6">
        <w:rPr>
          <w:szCs w:val="24"/>
        </w:rPr>
        <w:t xml:space="preserve"> </w:t>
      </w:r>
    </w:p>
    <w:p w14:paraId="3C1F5DF7" w14:textId="77777777" w:rsidR="000A18BE" w:rsidRDefault="000A18BE" w:rsidP="00531D58">
      <w:pPr>
        <w:spacing w:after="0"/>
        <w:rPr>
          <w:szCs w:val="24"/>
        </w:rPr>
      </w:pPr>
    </w:p>
    <w:p w14:paraId="4EFFC00A" w14:textId="21074F12" w:rsidR="000B7DCC" w:rsidRDefault="000B7DCC" w:rsidP="00531D58">
      <w:pPr>
        <w:spacing w:after="0"/>
        <w:rPr>
          <w:szCs w:val="24"/>
        </w:rPr>
      </w:pPr>
      <w:r>
        <w:rPr>
          <w:szCs w:val="24"/>
        </w:rPr>
        <w:t xml:space="preserve">A motion to accept the </w:t>
      </w:r>
      <w:r w:rsidR="0071754E">
        <w:rPr>
          <w:szCs w:val="24"/>
        </w:rPr>
        <w:t xml:space="preserve">July </w:t>
      </w:r>
      <w:r w:rsidR="00D12113">
        <w:rPr>
          <w:szCs w:val="24"/>
        </w:rPr>
        <w:t>3</w:t>
      </w:r>
      <w:r w:rsidR="00534333">
        <w:rPr>
          <w:szCs w:val="24"/>
        </w:rPr>
        <w:t xml:space="preserve">, </w:t>
      </w:r>
      <w:proofErr w:type="gramStart"/>
      <w:r w:rsidR="00534333">
        <w:rPr>
          <w:szCs w:val="24"/>
        </w:rPr>
        <w:t>2023</w:t>
      </w:r>
      <w:proofErr w:type="gramEnd"/>
      <w:r>
        <w:rPr>
          <w:szCs w:val="24"/>
        </w:rPr>
        <w:t xml:space="preserve"> P</w:t>
      </w:r>
      <w:r w:rsidR="00534333">
        <w:rPr>
          <w:szCs w:val="24"/>
        </w:rPr>
        <w:t xml:space="preserve">lanning </w:t>
      </w:r>
      <w:r>
        <w:rPr>
          <w:szCs w:val="24"/>
        </w:rPr>
        <w:t>C</w:t>
      </w:r>
      <w:r w:rsidR="00534333">
        <w:rPr>
          <w:szCs w:val="24"/>
        </w:rPr>
        <w:t xml:space="preserve">ommission </w:t>
      </w:r>
      <w:r>
        <w:rPr>
          <w:szCs w:val="24"/>
        </w:rPr>
        <w:t>meeting minutes</w:t>
      </w:r>
      <w:r w:rsidR="00E13388">
        <w:rPr>
          <w:szCs w:val="24"/>
        </w:rPr>
        <w:t xml:space="preserve"> was made by</w:t>
      </w:r>
      <w:r>
        <w:rPr>
          <w:szCs w:val="24"/>
        </w:rPr>
        <w:t xml:space="preserve"> </w:t>
      </w:r>
      <w:r w:rsidR="00431DEE">
        <w:rPr>
          <w:szCs w:val="24"/>
        </w:rPr>
        <w:t>Jerry Shank</w:t>
      </w:r>
      <w:r>
        <w:rPr>
          <w:szCs w:val="24"/>
        </w:rPr>
        <w:t>,</w:t>
      </w:r>
      <w:r w:rsidR="00BB03C3">
        <w:rPr>
          <w:szCs w:val="24"/>
        </w:rPr>
        <w:t xml:space="preserve"> </w:t>
      </w:r>
      <w:r w:rsidR="0071754E">
        <w:rPr>
          <w:szCs w:val="24"/>
        </w:rPr>
        <w:t>Dana Shuman</w:t>
      </w:r>
      <w:r>
        <w:rPr>
          <w:szCs w:val="24"/>
        </w:rPr>
        <w:t xml:space="preserve"> seconded, the motion carried</w:t>
      </w:r>
      <w:r w:rsidR="00C75296">
        <w:rPr>
          <w:szCs w:val="24"/>
        </w:rPr>
        <w:t xml:space="preserve"> unanimously.</w:t>
      </w:r>
    </w:p>
    <w:p w14:paraId="3CCD97D0" w14:textId="3645E0DA" w:rsidR="000B7DCC" w:rsidRDefault="000B7DCC" w:rsidP="00531D58">
      <w:pPr>
        <w:spacing w:after="0"/>
        <w:rPr>
          <w:szCs w:val="24"/>
        </w:rPr>
      </w:pPr>
    </w:p>
    <w:p w14:paraId="421ED373" w14:textId="77777777" w:rsidR="001E031E" w:rsidRDefault="001E031E" w:rsidP="000B7DCC">
      <w:pPr>
        <w:spacing w:after="0"/>
        <w:jc w:val="center"/>
        <w:rPr>
          <w:b/>
          <w:bCs/>
          <w:szCs w:val="24"/>
        </w:rPr>
      </w:pPr>
    </w:p>
    <w:p w14:paraId="6C17211F" w14:textId="7787CD4B" w:rsidR="00C71AB7" w:rsidRDefault="00E50161" w:rsidP="000B7DC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69DE956C" w14:textId="77777777" w:rsidR="00AF6628" w:rsidRDefault="00AF6628" w:rsidP="000B7DCC">
      <w:pPr>
        <w:spacing w:after="0"/>
        <w:rPr>
          <w:b/>
          <w:bCs/>
          <w:szCs w:val="24"/>
        </w:rPr>
      </w:pPr>
    </w:p>
    <w:p w14:paraId="1AF3839C" w14:textId="7DB028AC" w:rsidR="00EB620F" w:rsidRDefault="009B6429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Bryan Golden</w:t>
      </w:r>
      <w:r w:rsidR="00296766">
        <w:rPr>
          <w:b/>
          <w:bCs/>
          <w:szCs w:val="24"/>
        </w:rPr>
        <w:t>-BLG Construction, LLC</w:t>
      </w:r>
    </w:p>
    <w:p w14:paraId="52992A4C" w14:textId="238F862E" w:rsidR="00207178" w:rsidRDefault="00207178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Sketch Plan Parcel # </w:t>
      </w:r>
      <w:r w:rsidR="005E2969">
        <w:rPr>
          <w:b/>
          <w:bCs/>
          <w:szCs w:val="24"/>
        </w:rPr>
        <w:t>36K08-0002C-000</w:t>
      </w:r>
    </w:p>
    <w:p w14:paraId="3979A1E8" w14:textId="6CCFBDC5" w:rsidR="005E2969" w:rsidRDefault="005E2969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70 </w:t>
      </w:r>
      <w:proofErr w:type="spellStart"/>
      <w:r>
        <w:rPr>
          <w:b/>
          <w:bCs/>
          <w:szCs w:val="24"/>
        </w:rPr>
        <w:t>Peepytown</w:t>
      </w:r>
      <w:proofErr w:type="spellEnd"/>
      <w:r>
        <w:rPr>
          <w:b/>
          <w:bCs/>
          <w:szCs w:val="24"/>
        </w:rPr>
        <w:t xml:space="preserve"> Rd.</w:t>
      </w:r>
    </w:p>
    <w:p w14:paraId="199791F9" w14:textId="1543589B" w:rsidR="005E2969" w:rsidRDefault="005E2969" w:rsidP="000B7DC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5C996394" w14:textId="77777777" w:rsidR="00A23753" w:rsidRDefault="00A23753" w:rsidP="000B7DCC">
      <w:pPr>
        <w:spacing w:after="0"/>
        <w:rPr>
          <w:b/>
          <w:bCs/>
          <w:szCs w:val="24"/>
        </w:rPr>
      </w:pPr>
    </w:p>
    <w:p w14:paraId="14F836C0" w14:textId="7F792221" w:rsidR="00A23753" w:rsidRDefault="002E10E0" w:rsidP="000B7DCC">
      <w:pPr>
        <w:spacing w:after="0"/>
        <w:rPr>
          <w:szCs w:val="24"/>
        </w:rPr>
      </w:pPr>
      <w:r>
        <w:rPr>
          <w:szCs w:val="24"/>
        </w:rPr>
        <w:t>Elliot Shibley</w:t>
      </w:r>
      <w:r w:rsidR="001306E4">
        <w:rPr>
          <w:szCs w:val="24"/>
        </w:rPr>
        <w:t>, RLA</w:t>
      </w:r>
      <w:r>
        <w:rPr>
          <w:szCs w:val="24"/>
        </w:rPr>
        <w:t xml:space="preserve"> was </w:t>
      </w:r>
      <w:r w:rsidR="001306E4">
        <w:rPr>
          <w:szCs w:val="24"/>
        </w:rPr>
        <w:t xml:space="preserve">present </w:t>
      </w:r>
      <w:r w:rsidR="0046702B">
        <w:rPr>
          <w:szCs w:val="24"/>
        </w:rPr>
        <w:t xml:space="preserve">to address comments </w:t>
      </w:r>
      <w:r w:rsidR="001306E4">
        <w:rPr>
          <w:szCs w:val="24"/>
        </w:rPr>
        <w:t xml:space="preserve">for a Sketch Plan </w:t>
      </w:r>
      <w:r w:rsidR="00C2103F">
        <w:rPr>
          <w:szCs w:val="24"/>
        </w:rPr>
        <w:t xml:space="preserve">for approximately </w:t>
      </w:r>
      <w:r w:rsidR="004866E2">
        <w:rPr>
          <w:szCs w:val="24"/>
        </w:rPr>
        <w:t xml:space="preserve">112 proposed lots </w:t>
      </w:r>
      <w:r w:rsidR="00FB0F84">
        <w:rPr>
          <w:szCs w:val="24"/>
        </w:rPr>
        <w:t xml:space="preserve">which would connect to Hampton Heights </w:t>
      </w:r>
      <w:r w:rsidR="002B0F1C">
        <w:rPr>
          <w:szCs w:val="24"/>
        </w:rPr>
        <w:t xml:space="preserve">by way of Jessica Dr. </w:t>
      </w:r>
      <w:r w:rsidR="00C2103F">
        <w:rPr>
          <w:szCs w:val="24"/>
        </w:rPr>
        <w:t xml:space="preserve">at 70 </w:t>
      </w:r>
      <w:proofErr w:type="spellStart"/>
      <w:r w:rsidR="00C2103F">
        <w:rPr>
          <w:szCs w:val="24"/>
        </w:rPr>
        <w:t>Peepytown</w:t>
      </w:r>
      <w:proofErr w:type="spellEnd"/>
      <w:r w:rsidR="00C2103F">
        <w:rPr>
          <w:szCs w:val="24"/>
        </w:rPr>
        <w:t xml:space="preserve"> Rd. </w:t>
      </w:r>
      <w:r w:rsidR="00382859">
        <w:rPr>
          <w:szCs w:val="24"/>
        </w:rPr>
        <w:t xml:space="preserve"> </w:t>
      </w:r>
      <w:r w:rsidR="00EB2928">
        <w:rPr>
          <w:szCs w:val="24"/>
        </w:rPr>
        <w:t xml:space="preserve">Mr. Shibley explained that he and Mr. Golden are in the very preliminary </w:t>
      </w:r>
      <w:r w:rsidR="00E5055C">
        <w:rPr>
          <w:szCs w:val="24"/>
        </w:rPr>
        <w:t>stages of a proposed Plan for this location.</w:t>
      </w:r>
    </w:p>
    <w:p w14:paraId="257931D6" w14:textId="77777777" w:rsidR="00E5055C" w:rsidRDefault="00E5055C" w:rsidP="000B7DCC">
      <w:pPr>
        <w:spacing w:after="0"/>
        <w:rPr>
          <w:szCs w:val="24"/>
        </w:rPr>
      </w:pPr>
    </w:p>
    <w:p w14:paraId="191B4445" w14:textId="1BE5A8E7" w:rsidR="00E5055C" w:rsidRDefault="00E5055C" w:rsidP="000B7DCC">
      <w:pPr>
        <w:spacing w:after="0"/>
        <w:rPr>
          <w:szCs w:val="24"/>
        </w:rPr>
      </w:pPr>
      <w:r>
        <w:rPr>
          <w:szCs w:val="24"/>
        </w:rPr>
        <w:t xml:space="preserve">The Planning Commission </w:t>
      </w:r>
      <w:r w:rsidR="00496DED">
        <w:rPr>
          <w:szCs w:val="24"/>
        </w:rPr>
        <w:t xml:space="preserve">and residents </w:t>
      </w:r>
      <w:r>
        <w:rPr>
          <w:szCs w:val="24"/>
        </w:rPr>
        <w:t>had many inquiries about open space</w:t>
      </w:r>
      <w:r w:rsidR="00496DED">
        <w:rPr>
          <w:szCs w:val="24"/>
        </w:rPr>
        <w:t xml:space="preserve"> </w:t>
      </w:r>
      <w:r w:rsidR="00211C0D">
        <w:rPr>
          <w:szCs w:val="24"/>
        </w:rPr>
        <w:t>projected on the plan</w:t>
      </w:r>
      <w:r w:rsidR="00C13840">
        <w:rPr>
          <w:szCs w:val="24"/>
        </w:rPr>
        <w:t>, water &amp; sewer</w:t>
      </w:r>
      <w:r w:rsidR="00211C0D">
        <w:rPr>
          <w:szCs w:val="24"/>
        </w:rPr>
        <w:t xml:space="preserve"> &amp; </w:t>
      </w:r>
      <w:r w:rsidR="00C13840">
        <w:rPr>
          <w:szCs w:val="24"/>
        </w:rPr>
        <w:t xml:space="preserve">how </w:t>
      </w:r>
      <w:r w:rsidR="005B4315">
        <w:rPr>
          <w:szCs w:val="24"/>
        </w:rPr>
        <w:t>this land development</w:t>
      </w:r>
      <w:r w:rsidR="00C13840">
        <w:rPr>
          <w:szCs w:val="24"/>
        </w:rPr>
        <w:t xml:space="preserve"> </w:t>
      </w:r>
      <w:r w:rsidR="005B4315">
        <w:rPr>
          <w:szCs w:val="24"/>
        </w:rPr>
        <w:t>w</w:t>
      </w:r>
      <w:r w:rsidR="00C13840">
        <w:rPr>
          <w:szCs w:val="24"/>
        </w:rPr>
        <w:t xml:space="preserve">ould </w:t>
      </w:r>
      <w:proofErr w:type="spellStart"/>
      <w:proofErr w:type="gramStart"/>
      <w:r w:rsidR="00C13840">
        <w:rPr>
          <w:szCs w:val="24"/>
        </w:rPr>
        <w:t>effect</w:t>
      </w:r>
      <w:proofErr w:type="spellEnd"/>
      <w:proofErr w:type="gramEnd"/>
      <w:r w:rsidR="00C13840">
        <w:rPr>
          <w:szCs w:val="24"/>
        </w:rPr>
        <w:t xml:space="preserve"> the </w:t>
      </w:r>
      <w:r w:rsidR="00496DED">
        <w:rPr>
          <w:szCs w:val="24"/>
        </w:rPr>
        <w:t xml:space="preserve">intersection project at 234 &amp; </w:t>
      </w:r>
      <w:proofErr w:type="spellStart"/>
      <w:r w:rsidR="00496DED">
        <w:rPr>
          <w:szCs w:val="24"/>
        </w:rPr>
        <w:t>Peepytown</w:t>
      </w:r>
      <w:proofErr w:type="spellEnd"/>
      <w:r w:rsidR="00496DED">
        <w:rPr>
          <w:szCs w:val="24"/>
        </w:rPr>
        <w:t xml:space="preserve"> Rd.</w:t>
      </w:r>
    </w:p>
    <w:p w14:paraId="140254C8" w14:textId="77777777" w:rsidR="00211C0D" w:rsidRDefault="00211C0D" w:rsidP="000B7DCC">
      <w:pPr>
        <w:spacing w:after="0"/>
        <w:rPr>
          <w:szCs w:val="24"/>
        </w:rPr>
      </w:pPr>
    </w:p>
    <w:p w14:paraId="6A458AC3" w14:textId="1885BCDC" w:rsidR="00211C0D" w:rsidRDefault="00211C0D" w:rsidP="000B7DCC">
      <w:pPr>
        <w:spacing w:after="0"/>
        <w:rPr>
          <w:szCs w:val="24"/>
        </w:rPr>
      </w:pPr>
      <w:r>
        <w:rPr>
          <w:szCs w:val="24"/>
        </w:rPr>
        <w:t>Mr. Shibley thanked everyone for their input</w:t>
      </w:r>
      <w:r w:rsidR="00632A4B">
        <w:rPr>
          <w:szCs w:val="24"/>
        </w:rPr>
        <w:t xml:space="preserve"> and excused himself from the meeting.</w:t>
      </w:r>
    </w:p>
    <w:p w14:paraId="23AB9320" w14:textId="77777777" w:rsidR="00A24CC3" w:rsidRDefault="00A24CC3" w:rsidP="000B7DCC">
      <w:pPr>
        <w:spacing w:after="0"/>
        <w:rPr>
          <w:szCs w:val="24"/>
        </w:rPr>
      </w:pPr>
    </w:p>
    <w:p w14:paraId="251EC060" w14:textId="77777777" w:rsidR="007F397E" w:rsidRDefault="007F397E" w:rsidP="00294CD9">
      <w:pPr>
        <w:spacing w:after="0"/>
        <w:rPr>
          <w:szCs w:val="24"/>
        </w:rPr>
      </w:pPr>
    </w:p>
    <w:p w14:paraId="75971C9C" w14:textId="27015121" w:rsidR="007F397E" w:rsidRDefault="007F397E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Thomas &amp; Marcia Nell</w:t>
      </w:r>
    </w:p>
    <w:p w14:paraId="62D3B98C" w14:textId="3B6450CC" w:rsidR="00EF0CFA" w:rsidRDefault="00EF0CFA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</w:t>
      </w:r>
    </w:p>
    <w:p w14:paraId="4D52A373" w14:textId="39E365E8" w:rsidR="00EF0CFA" w:rsidRDefault="00EF0CFA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2023-04</w:t>
      </w:r>
    </w:p>
    <w:p w14:paraId="3CFFD90E" w14:textId="20568C9A" w:rsidR="00EF0CFA" w:rsidRDefault="00EF0CFA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410 Hoover School Rd.</w:t>
      </w:r>
    </w:p>
    <w:p w14:paraId="04D66DD3" w14:textId="145498F0" w:rsidR="00EF0CFA" w:rsidRDefault="00EF0CFA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East Berlin, PA </w:t>
      </w:r>
      <w:r w:rsidR="00DB6915">
        <w:rPr>
          <w:b/>
          <w:bCs/>
          <w:szCs w:val="24"/>
        </w:rPr>
        <w:t>17316</w:t>
      </w:r>
    </w:p>
    <w:p w14:paraId="335BBE7B" w14:textId="1D0EDAF8" w:rsidR="00DB6915" w:rsidRDefault="00DB6915" w:rsidP="00294CD9">
      <w:pPr>
        <w:spacing w:after="0"/>
        <w:rPr>
          <w:b/>
          <w:bCs/>
          <w:szCs w:val="24"/>
        </w:rPr>
      </w:pPr>
    </w:p>
    <w:p w14:paraId="53E292F6" w14:textId="7175B73C" w:rsidR="00DB6915" w:rsidRDefault="00DB6915" w:rsidP="00294CD9">
      <w:pPr>
        <w:spacing w:after="0"/>
        <w:rPr>
          <w:szCs w:val="24"/>
        </w:rPr>
      </w:pPr>
      <w:r>
        <w:rPr>
          <w:szCs w:val="24"/>
        </w:rPr>
        <w:lastRenderedPageBreak/>
        <w:t xml:space="preserve">Clark Craumer was present to </w:t>
      </w:r>
      <w:r w:rsidR="00244C2B">
        <w:rPr>
          <w:szCs w:val="24"/>
        </w:rPr>
        <w:t xml:space="preserve">address comments </w:t>
      </w:r>
      <w:r w:rsidR="00C1599A">
        <w:rPr>
          <w:szCs w:val="24"/>
        </w:rPr>
        <w:t>and provide a revision based on prior comments from the Engineer and Adams County Office of Planning and Development</w:t>
      </w:r>
      <w:r w:rsidR="00417056">
        <w:rPr>
          <w:szCs w:val="24"/>
        </w:rPr>
        <w:t xml:space="preserve"> </w:t>
      </w:r>
      <w:r w:rsidR="00244C2B">
        <w:rPr>
          <w:szCs w:val="24"/>
        </w:rPr>
        <w:t xml:space="preserve">for the Thomas &amp; Marcia Nell Final Subdivision Plan.  </w:t>
      </w:r>
    </w:p>
    <w:p w14:paraId="38DBEE10" w14:textId="77777777" w:rsidR="00417056" w:rsidRDefault="00417056" w:rsidP="00294CD9">
      <w:pPr>
        <w:spacing w:after="0"/>
        <w:rPr>
          <w:szCs w:val="24"/>
        </w:rPr>
      </w:pPr>
    </w:p>
    <w:p w14:paraId="0C927061" w14:textId="0E0DB076" w:rsidR="004551F9" w:rsidRDefault="004551F9" w:rsidP="00294CD9">
      <w:pPr>
        <w:spacing w:after="0"/>
        <w:rPr>
          <w:szCs w:val="24"/>
        </w:rPr>
      </w:pPr>
      <w:r>
        <w:rPr>
          <w:szCs w:val="24"/>
        </w:rPr>
        <w:t>Bill Bowen made a motion to recommend waiving the Preliminary Plan Submission for this Plan, Jerry Shank seconded, the motion carried unanimously.</w:t>
      </w:r>
    </w:p>
    <w:p w14:paraId="6A3F5892" w14:textId="77777777" w:rsidR="004551F9" w:rsidRDefault="004551F9" w:rsidP="00294CD9">
      <w:pPr>
        <w:spacing w:after="0"/>
        <w:rPr>
          <w:szCs w:val="24"/>
        </w:rPr>
      </w:pPr>
    </w:p>
    <w:p w14:paraId="476DC4DA" w14:textId="0E0C652F" w:rsidR="00417056" w:rsidRDefault="00417056" w:rsidP="00294CD9">
      <w:pPr>
        <w:spacing w:after="0"/>
        <w:rPr>
          <w:szCs w:val="24"/>
        </w:rPr>
      </w:pPr>
      <w:r>
        <w:rPr>
          <w:szCs w:val="24"/>
        </w:rPr>
        <w:t>Jerry Shank made a motion to recommend Conditional Approval based on the following criteria to the Board of Supervisors:</w:t>
      </w:r>
    </w:p>
    <w:p w14:paraId="4E5783C1" w14:textId="77777777" w:rsidR="00FC45F7" w:rsidRDefault="00FC45F7" w:rsidP="00294CD9">
      <w:pPr>
        <w:spacing w:after="0"/>
        <w:rPr>
          <w:szCs w:val="24"/>
        </w:rPr>
      </w:pPr>
    </w:p>
    <w:p w14:paraId="0AF42CB1" w14:textId="3C6EE027" w:rsidR="00FC45F7" w:rsidRDefault="00FC45F7" w:rsidP="00FC45F7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Plan must meet the conditions set forth by the Township Engineer in his letter dated September 5, 2023.</w:t>
      </w:r>
    </w:p>
    <w:p w14:paraId="2594E9B2" w14:textId="30A12AC8" w:rsidR="00FC45F7" w:rsidRDefault="00323B0F" w:rsidP="00FC45F7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>Add a</w:t>
      </w:r>
      <w:r w:rsidR="00C2301F">
        <w:rPr>
          <w:szCs w:val="24"/>
        </w:rPr>
        <w:t>n explanatory</w:t>
      </w:r>
      <w:r>
        <w:rPr>
          <w:szCs w:val="24"/>
        </w:rPr>
        <w:t xml:space="preserve"> note to sheet 2 to address the historic absorption of Lot #4 subject to the satisfaction </w:t>
      </w:r>
      <w:r w:rsidR="00C269D9">
        <w:rPr>
          <w:szCs w:val="24"/>
        </w:rPr>
        <w:t xml:space="preserve">of the County, Township </w:t>
      </w:r>
      <w:proofErr w:type="gramStart"/>
      <w:r w:rsidR="00C269D9">
        <w:rPr>
          <w:szCs w:val="24"/>
        </w:rPr>
        <w:t>Engineer</w:t>
      </w:r>
      <w:proofErr w:type="gramEnd"/>
      <w:r w:rsidR="00C269D9">
        <w:rPr>
          <w:szCs w:val="24"/>
        </w:rPr>
        <w:t xml:space="preserve"> and Township Solicitor.</w:t>
      </w:r>
    </w:p>
    <w:p w14:paraId="612513F1" w14:textId="68554B5D" w:rsidR="00C269D9" w:rsidRDefault="00731B66" w:rsidP="00FC45F7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Note </w:t>
      </w:r>
      <w:r w:rsidR="00E60C71">
        <w:rPr>
          <w:szCs w:val="24"/>
        </w:rPr>
        <w:t xml:space="preserve">13 shall be amended, </w:t>
      </w:r>
      <w:r w:rsidR="00002B52">
        <w:rPr>
          <w:szCs w:val="24"/>
        </w:rPr>
        <w:t>subject to review and approval by the Township Engineer to describe the source of the area now shown on the Final Plan as Lots 1,</w:t>
      </w:r>
      <w:r w:rsidR="00C2301F">
        <w:rPr>
          <w:szCs w:val="24"/>
        </w:rPr>
        <w:t>2, and 3.</w:t>
      </w:r>
    </w:p>
    <w:p w14:paraId="18EBF9A0" w14:textId="3FEEA19D" w:rsidR="00AB0C6A" w:rsidRPr="00FC45F7" w:rsidRDefault="00C2301F" w:rsidP="00FC45F7">
      <w:pPr>
        <w:pStyle w:val="ListParagraph"/>
        <w:numPr>
          <w:ilvl w:val="0"/>
          <w:numId w:val="2"/>
        </w:numPr>
        <w:spacing w:after="0"/>
        <w:rPr>
          <w:szCs w:val="24"/>
        </w:rPr>
      </w:pPr>
      <w:r>
        <w:rPr>
          <w:szCs w:val="24"/>
        </w:rPr>
        <w:t xml:space="preserve">A consolidation deed, subject to review and approval by the Township Engineer and Solicitor, shall be </w:t>
      </w:r>
      <w:r w:rsidR="003F5187">
        <w:rPr>
          <w:szCs w:val="24"/>
        </w:rPr>
        <w:t>recorded concurrent with the recording of the final plan.</w:t>
      </w:r>
    </w:p>
    <w:p w14:paraId="4F76B26C" w14:textId="77777777" w:rsidR="00CA76EA" w:rsidRDefault="00CA76EA" w:rsidP="00294CD9">
      <w:pPr>
        <w:spacing w:after="0"/>
        <w:rPr>
          <w:szCs w:val="24"/>
        </w:rPr>
      </w:pPr>
    </w:p>
    <w:p w14:paraId="22F5F9F7" w14:textId="78F32DEB" w:rsidR="00CA76EA" w:rsidRDefault="00CA76EA" w:rsidP="00294CD9">
      <w:pPr>
        <w:spacing w:after="0"/>
        <w:rPr>
          <w:szCs w:val="24"/>
        </w:rPr>
      </w:pPr>
      <w:r>
        <w:rPr>
          <w:szCs w:val="24"/>
        </w:rPr>
        <w:t xml:space="preserve">Alicia Wooters </w:t>
      </w:r>
      <w:proofErr w:type="gramStart"/>
      <w:r>
        <w:rPr>
          <w:szCs w:val="24"/>
        </w:rPr>
        <w:t>seconded,</w:t>
      </w:r>
      <w:proofErr w:type="gramEnd"/>
      <w:r>
        <w:rPr>
          <w:szCs w:val="24"/>
        </w:rPr>
        <w:t xml:space="preserve"> the motion carried unanimously.</w:t>
      </w:r>
    </w:p>
    <w:p w14:paraId="6162B001" w14:textId="77777777" w:rsidR="007D4805" w:rsidRDefault="007D4805" w:rsidP="00294CD9">
      <w:pPr>
        <w:spacing w:after="0"/>
        <w:rPr>
          <w:szCs w:val="24"/>
        </w:rPr>
      </w:pPr>
    </w:p>
    <w:p w14:paraId="0472706E" w14:textId="06CDFEB7" w:rsidR="007D4805" w:rsidRDefault="007D4805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Evelyn E. Mark</w:t>
      </w:r>
    </w:p>
    <w:p w14:paraId="5C17145F" w14:textId="070B5B03" w:rsidR="007D4805" w:rsidRDefault="007D4805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Final Subdivision Plan</w:t>
      </w:r>
    </w:p>
    <w:p w14:paraId="3395371B" w14:textId="553807F2" w:rsidR="007D4805" w:rsidRDefault="007D4805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2023-05</w:t>
      </w:r>
    </w:p>
    <w:p w14:paraId="44B16EB5" w14:textId="1C66E04C" w:rsidR="007D4805" w:rsidRDefault="003A1890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Parcel # 36K06-0023</w:t>
      </w:r>
    </w:p>
    <w:p w14:paraId="659A0196" w14:textId="22387008" w:rsidR="003A1890" w:rsidRDefault="003A1890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1ACFE24F" w14:textId="77777777" w:rsidR="003A1890" w:rsidRDefault="003A1890" w:rsidP="00294CD9">
      <w:pPr>
        <w:spacing w:after="0"/>
        <w:rPr>
          <w:b/>
          <w:bCs/>
          <w:szCs w:val="24"/>
        </w:rPr>
      </w:pPr>
    </w:p>
    <w:p w14:paraId="2230DD06" w14:textId="199A6B17" w:rsidR="00A000E2" w:rsidRDefault="00A000E2" w:rsidP="00294CD9">
      <w:pPr>
        <w:spacing w:after="0"/>
        <w:rPr>
          <w:szCs w:val="24"/>
        </w:rPr>
      </w:pPr>
      <w:r>
        <w:rPr>
          <w:szCs w:val="24"/>
        </w:rPr>
        <w:t xml:space="preserve">Hanover Land Services requested this Plan to be </w:t>
      </w:r>
      <w:r w:rsidR="00FF1F2F">
        <w:rPr>
          <w:szCs w:val="24"/>
        </w:rPr>
        <w:t>tabled, they would like more time to address the comment letters from the Township Engineer and Mr. Merkel of ACOPD.</w:t>
      </w:r>
    </w:p>
    <w:p w14:paraId="466629CF" w14:textId="77777777" w:rsidR="00FF1F2F" w:rsidRDefault="00FF1F2F" w:rsidP="00294CD9">
      <w:pPr>
        <w:spacing w:after="0"/>
        <w:rPr>
          <w:szCs w:val="24"/>
        </w:rPr>
      </w:pPr>
    </w:p>
    <w:p w14:paraId="466B471D" w14:textId="421FC06B" w:rsidR="00FF1F2F" w:rsidRPr="00A000E2" w:rsidRDefault="00FF1F2F" w:rsidP="00294CD9">
      <w:pPr>
        <w:spacing w:after="0"/>
        <w:rPr>
          <w:szCs w:val="24"/>
        </w:rPr>
      </w:pPr>
      <w:r>
        <w:rPr>
          <w:szCs w:val="24"/>
        </w:rPr>
        <w:t xml:space="preserve">A motion was made to sign the DEP Non-Building Waiver for this project </w:t>
      </w:r>
      <w:r w:rsidR="00AD07BE">
        <w:rPr>
          <w:szCs w:val="24"/>
        </w:rPr>
        <w:t>by Alicia Wooters, Jerry Shank seconded, the motion carried unanimously.</w:t>
      </w:r>
    </w:p>
    <w:p w14:paraId="7EE369A3" w14:textId="77777777" w:rsidR="00A71D1C" w:rsidRDefault="00A71D1C" w:rsidP="00294CD9">
      <w:pPr>
        <w:spacing w:after="0"/>
        <w:rPr>
          <w:szCs w:val="24"/>
        </w:rPr>
      </w:pPr>
    </w:p>
    <w:p w14:paraId="3BD34B5B" w14:textId="77777777" w:rsidR="00B77B52" w:rsidRDefault="00B77B52" w:rsidP="00294CD9">
      <w:pPr>
        <w:spacing w:after="0"/>
        <w:rPr>
          <w:szCs w:val="24"/>
        </w:rPr>
      </w:pPr>
    </w:p>
    <w:p w14:paraId="4AC982C6" w14:textId="12AE76E2" w:rsidR="00B77B52" w:rsidRDefault="00300BAC" w:rsidP="00294CD9">
      <w:pPr>
        <w:spacing w:after="0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ZONING HEARING BOARD</w:t>
      </w:r>
    </w:p>
    <w:p w14:paraId="65CC1C86" w14:textId="77777777" w:rsidR="00300BAC" w:rsidRDefault="00300BAC" w:rsidP="00294CD9">
      <w:pPr>
        <w:spacing w:after="0"/>
        <w:rPr>
          <w:b/>
          <w:bCs/>
          <w:szCs w:val="24"/>
        </w:rPr>
      </w:pPr>
    </w:p>
    <w:p w14:paraId="6F657019" w14:textId="788B9D28" w:rsidR="008E653E" w:rsidRDefault="00C16709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2940 Stoney Point Rd.</w:t>
      </w:r>
    </w:p>
    <w:p w14:paraId="1E19AB52" w14:textId="524FEF53" w:rsidR="00C16709" w:rsidRDefault="00C16709" w:rsidP="00294CD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Special Exception</w:t>
      </w:r>
    </w:p>
    <w:p w14:paraId="13ED15AC" w14:textId="77777777" w:rsidR="00FF56D1" w:rsidRDefault="00FF56D1" w:rsidP="00294CD9">
      <w:pPr>
        <w:spacing w:after="0"/>
        <w:rPr>
          <w:b/>
          <w:bCs/>
          <w:szCs w:val="24"/>
        </w:rPr>
      </w:pPr>
    </w:p>
    <w:p w14:paraId="59BC8CE1" w14:textId="16214C10" w:rsidR="000E12B8" w:rsidRDefault="00006695" w:rsidP="00662021">
      <w:pPr>
        <w:spacing w:after="0"/>
        <w:rPr>
          <w:szCs w:val="24"/>
        </w:rPr>
      </w:pPr>
      <w:r>
        <w:rPr>
          <w:szCs w:val="24"/>
        </w:rPr>
        <w:t xml:space="preserve">A Zoning Board Hearing is scheduled for September 19, </w:t>
      </w:r>
      <w:proofErr w:type="gramStart"/>
      <w:r>
        <w:rPr>
          <w:szCs w:val="24"/>
        </w:rPr>
        <w:t>2023</w:t>
      </w:r>
      <w:proofErr w:type="gramEnd"/>
      <w:r>
        <w:rPr>
          <w:szCs w:val="24"/>
        </w:rPr>
        <w:t xml:space="preserve"> at 7:30pm for a </w:t>
      </w:r>
      <w:r w:rsidR="004E5296">
        <w:rPr>
          <w:szCs w:val="24"/>
        </w:rPr>
        <w:t>Special Exception</w:t>
      </w:r>
      <w:r>
        <w:rPr>
          <w:szCs w:val="24"/>
        </w:rPr>
        <w:t xml:space="preserve"> at 2940 Stoney Point Rd.  </w:t>
      </w:r>
      <w:r w:rsidR="007F0E42">
        <w:rPr>
          <w:szCs w:val="24"/>
        </w:rPr>
        <w:t>The homeowner would like to be able to put up a pole building to use as a butchering facility and raising of goats for personal</w:t>
      </w:r>
      <w:r w:rsidR="004E5296">
        <w:rPr>
          <w:szCs w:val="24"/>
        </w:rPr>
        <w:t xml:space="preserve"> use and sale to friends and family.</w:t>
      </w:r>
    </w:p>
    <w:p w14:paraId="3250B67C" w14:textId="77777777" w:rsidR="004E5296" w:rsidRDefault="004E5296" w:rsidP="00662021">
      <w:pPr>
        <w:spacing w:after="0"/>
        <w:rPr>
          <w:szCs w:val="24"/>
        </w:rPr>
      </w:pPr>
    </w:p>
    <w:p w14:paraId="02544A83" w14:textId="6CE97E39" w:rsidR="004E5296" w:rsidRDefault="004E5296" w:rsidP="00662021">
      <w:pPr>
        <w:spacing w:after="0"/>
        <w:rPr>
          <w:szCs w:val="24"/>
        </w:rPr>
      </w:pPr>
      <w:r>
        <w:rPr>
          <w:szCs w:val="24"/>
        </w:rPr>
        <w:lastRenderedPageBreak/>
        <w:t xml:space="preserve">The Planning Commission had no objections to granting the Special Exception.  Jerry made a motion to </w:t>
      </w:r>
      <w:r w:rsidR="00BA7FCF">
        <w:rPr>
          <w:szCs w:val="24"/>
        </w:rPr>
        <w:t xml:space="preserve">recommend no objection to the ZHB, Bill Bowen seconded, the motion carried unanimously.  </w:t>
      </w:r>
    </w:p>
    <w:p w14:paraId="655D01E1" w14:textId="7ED212E7" w:rsidR="00C1106D" w:rsidRDefault="001147D8" w:rsidP="00296FA9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</w:t>
      </w:r>
    </w:p>
    <w:p w14:paraId="3E093EEF" w14:textId="5FF8C2FB" w:rsidR="00A56C33" w:rsidRDefault="00B276E2" w:rsidP="00B276E2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2629585C" w14:textId="77777777" w:rsidR="00B276E2" w:rsidRDefault="00B276E2" w:rsidP="00A56C33">
      <w:pPr>
        <w:spacing w:after="0"/>
        <w:rPr>
          <w:szCs w:val="24"/>
        </w:rPr>
      </w:pPr>
    </w:p>
    <w:p w14:paraId="5A52CA77" w14:textId="4B451959" w:rsidR="008C1B65" w:rsidRDefault="008D20D5" w:rsidP="0067196E">
      <w:pPr>
        <w:spacing w:after="0"/>
        <w:rPr>
          <w:szCs w:val="24"/>
        </w:rPr>
      </w:pPr>
      <w:r>
        <w:rPr>
          <w:szCs w:val="24"/>
        </w:rPr>
        <w:t xml:space="preserve">The Planning Commission </w:t>
      </w:r>
      <w:r w:rsidR="0067196E">
        <w:rPr>
          <w:szCs w:val="24"/>
        </w:rPr>
        <w:t xml:space="preserve">agreed  to meet </w:t>
      </w:r>
      <w:r w:rsidR="00B96D34">
        <w:rPr>
          <w:szCs w:val="24"/>
        </w:rPr>
        <w:t xml:space="preserve">on October 23, </w:t>
      </w:r>
      <w:proofErr w:type="gramStart"/>
      <w:r w:rsidR="00B96D34">
        <w:rPr>
          <w:szCs w:val="24"/>
        </w:rPr>
        <w:t>2023</w:t>
      </w:r>
      <w:proofErr w:type="gramEnd"/>
      <w:r w:rsidR="00B96D34">
        <w:rPr>
          <w:szCs w:val="24"/>
        </w:rPr>
        <w:t xml:space="preserve"> at 6:30pm to </w:t>
      </w:r>
      <w:r w:rsidR="003F7F37">
        <w:rPr>
          <w:szCs w:val="24"/>
        </w:rPr>
        <w:t xml:space="preserve">further discuss Zoning content with Mr. Merkel.  Mrs. Mummert will arrange for </w:t>
      </w:r>
      <w:proofErr w:type="gramStart"/>
      <w:r w:rsidR="00B47443">
        <w:rPr>
          <w:szCs w:val="24"/>
        </w:rPr>
        <w:t>advertisement</w:t>
      </w:r>
      <w:proofErr w:type="gramEnd"/>
      <w:r w:rsidR="00B47443">
        <w:rPr>
          <w:szCs w:val="24"/>
        </w:rPr>
        <w:t xml:space="preserve"> in the Gettysburg Times to relay this to the public.</w:t>
      </w:r>
    </w:p>
    <w:p w14:paraId="4649C6C7" w14:textId="77777777" w:rsidR="008409BE" w:rsidRDefault="008409BE" w:rsidP="00A56C33">
      <w:pPr>
        <w:spacing w:after="0"/>
        <w:rPr>
          <w:szCs w:val="24"/>
        </w:rPr>
      </w:pPr>
    </w:p>
    <w:p w14:paraId="076302B4" w14:textId="77777777" w:rsidR="005D38FD" w:rsidRPr="006E0701" w:rsidRDefault="005D38FD" w:rsidP="006E0701">
      <w:pPr>
        <w:spacing w:after="0"/>
        <w:rPr>
          <w:szCs w:val="24"/>
        </w:rPr>
      </w:pPr>
    </w:p>
    <w:p w14:paraId="7441D791" w14:textId="6D720324" w:rsidR="00EC1E86" w:rsidRDefault="003448D5" w:rsidP="003448D5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29D9A88F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B47443">
        <w:rPr>
          <w:szCs w:val="24"/>
        </w:rPr>
        <w:t>Jerry Shank</w:t>
      </w:r>
      <w:r w:rsidR="0067373B">
        <w:rPr>
          <w:szCs w:val="24"/>
        </w:rPr>
        <w:t xml:space="preserve"> at </w:t>
      </w:r>
      <w:r w:rsidR="008409BE">
        <w:rPr>
          <w:szCs w:val="24"/>
        </w:rPr>
        <w:t>7:</w:t>
      </w:r>
      <w:r w:rsidR="0028372E">
        <w:rPr>
          <w:szCs w:val="24"/>
        </w:rPr>
        <w:t>53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28372E">
        <w:rPr>
          <w:szCs w:val="24"/>
        </w:rPr>
        <w:t>Alicia Wooters</w:t>
      </w:r>
      <w:r w:rsidR="00B82030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5102A212" w14:textId="77777777" w:rsidR="008409BE" w:rsidRDefault="008409BE" w:rsidP="003448D5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2F151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2B52"/>
    <w:rsid w:val="00006695"/>
    <w:rsid w:val="00016B0D"/>
    <w:rsid w:val="00023591"/>
    <w:rsid w:val="0005343D"/>
    <w:rsid w:val="00056805"/>
    <w:rsid w:val="000608F9"/>
    <w:rsid w:val="00074C66"/>
    <w:rsid w:val="000877CA"/>
    <w:rsid w:val="000925F1"/>
    <w:rsid w:val="00094AC5"/>
    <w:rsid w:val="000A17F1"/>
    <w:rsid w:val="000A18BE"/>
    <w:rsid w:val="000B086A"/>
    <w:rsid w:val="000B7DCC"/>
    <w:rsid w:val="000C643B"/>
    <w:rsid w:val="000D01B5"/>
    <w:rsid w:val="000D1E4A"/>
    <w:rsid w:val="000E12B8"/>
    <w:rsid w:val="000F64C2"/>
    <w:rsid w:val="000F75A3"/>
    <w:rsid w:val="000F77F0"/>
    <w:rsid w:val="0010110E"/>
    <w:rsid w:val="001147D8"/>
    <w:rsid w:val="00121888"/>
    <w:rsid w:val="001306E4"/>
    <w:rsid w:val="001359C8"/>
    <w:rsid w:val="0014141A"/>
    <w:rsid w:val="00151B96"/>
    <w:rsid w:val="00153647"/>
    <w:rsid w:val="001557F9"/>
    <w:rsid w:val="00161F52"/>
    <w:rsid w:val="0016368F"/>
    <w:rsid w:val="00163CCC"/>
    <w:rsid w:val="00176038"/>
    <w:rsid w:val="001B7380"/>
    <w:rsid w:val="001C034C"/>
    <w:rsid w:val="001D2987"/>
    <w:rsid w:val="001E031E"/>
    <w:rsid w:val="001E680A"/>
    <w:rsid w:val="0020065B"/>
    <w:rsid w:val="002006E7"/>
    <w:rsid w:val="002050EA"/>
    <w:rsid w:val="00207178"/>
    <w:rsid w:val="00211C0D"/>
    <w:rsid w:val="0024138C"/>
    <w:rsid w:val="00244C2B"/>
    <w:rsid w:val="0024540B"/>
    <w:rsid w:val="002464E9"/>
    <w:rsid w:val="00250343"/>
    <w:rsid w:val="0025170B"/>
    <w:rsid w:val="002553D4"/>
    <w:rsid w:val="00256AF5"/>
    <w:rsid w:val="00261557"/>
    <w:rsid w:val="00263451"/>
    <w:rsid w:val="002658A8"/>
    <w:rsid w:val="002720C1"/>
    <w:rsid w:val="00272403"/>
    <w:rsid w:val="0027502F"/>
    <w:rsid w:val="0028372E"/>
    <w:rsid w:val="00287119"/>
    <w:rsid w:val="00294CD9"/>
    <w:rsid w:val="002950D1"/>
    <w:rsid w:val="00295DF3"/>
    <w:rsid w:val="00296766"/>
    <w:rsid w:val="00296FA9"/>
    <w:rsid w:val="002A1827"/>
    <w:rsid w:val="002A5FA8"/>
    <w:rsid w:val="002B0F1C"/>
    <w:rsid w:val="002C0881"/>
    <w:rsid w:val="002E10E0"/>
    <w:rsid w:val="002F1518"/>
    <w:rsid w:val="002F3D54"/>
    <w:rsid w:val="002F6F6C"/>
    <w:rsid w:val="00300BAC"/>
    <w:rsid w:val="00314898"/>
    <w:rsid w:val="00321DD5"/>
    <w:rsid w:val="00322BBF"/>
    <w:rsid w:val="00323B0F"/>
    <w:rsid w:val="00340C1D"/>
    <w:rsid w:val="003448D5"/>
    <w:rsid w:val="00361C48"/>
    <w:rsid w:val="00381238"/>
    <w:rsid w:val="00382859"/>
    <w:rsid w:val="0038578C"/>
    <w:rsid w:val="00392633"/>
    <w:rsid w:val="00394F9F"/>
    <w:rsid w:val="003A1890"/>
    <w:rsid w:val="003A4109"/>
    <w:rsid w:val="003C1B52"/>
    <w:rsid w:val="003C57A7"/>
    <w:rsid w:val="003D6406"/>
    <w:rsid w:val="003F5187"/>
    <w:rsid w:val="003F7F37"/>
    <w:rsid w:val="00402334"/>
    <w:rsid w:val="00407A09"/>
    <w:rsid w:val="00417056"/>
    <w:rsid w:val="00426160"/>
    <w:rsid w:val="00431DEE"/>
    <w:rsid w:val="004369F0"/>
    <w:rsid w:val="00440A80"/>
    <w:rsid w:val="00444086"/>
    <w:rsid w:val="004551F9"/>
    <w:rsid w:val="004563CA"/>
    <w:rsid w:val="00456B6E"/>
    <w:rsid w:val="004606CF"/>
    <w:rsid w:val="00461A5D"/>
    <w:rsid w:val="0046702B"/>
    <w:rsid w:val="00467AAA"/>
    <w:rsid w:val="004744F7"/>
    <w:rsid w:val="004847EF"/>
    <w:rsid w:val="004866E2"/>
    <w:rsid w:val="004876D2"/>
    <w:rsid w:val="00492E3B"/>
    <w:rsid w:val="00496DED"/>
    <w:rsid w:val="004A17BA"/>
    <w:rsid w:val="004A5F4B"/>
    <w:rsid w:val="004B7745"/>
    <w:rsid w:val="004D6844"/>
    <w:rsid w:val="004E5296"/>
    <w:rsid w:val="0050483E"/>
    <w:rsid w:val="00512EF1"/>
    <w:rsid w:val="00515E3E"/>
    <w:rsid w:val="00517A35"/>
    <w:rsid w:val="00531D58"/>
    <w:rsid w:val="00534333"/>
    <w:rsid w:val="005344A9"/>
    <w:rsid w:val="00541B60"/>
    <w:rsid w:val="0055052F"/>
    <w:rsid w:val="005744B5"/>
    <w:rsid w:val="0058099B"/>
    <w:rsid w:val="005862EC"/>
    <w:rsid w:val="00591634"/>
    <w:rsid w:val="00591BCB"/>
    <w:rsid w:val="005B2108"/>
    <w:rsid w:val="005B4315"/>
    <w:rsid w:val="005B6CC6"/>
    <w:rsid w:val="005C1348"/>
    <w:rsid w:val="005C19DC"/>
    <w:rsid w:val="005D32A2"/>
    <w:rsid w:val="005D38FD"/>
    <w:rsid w:val="005E2969"/>
    <w:rsid w:val="005E42E3"/>
    <w:rsid w:val="005F36CE"/>
    <w:rsid w:val="005F48F8"/>
    <w:rsid w:val="005F4FE0"/>
    <w:rsid w:val="0060423F"/>
    <w:rsid w:val="00607368"/>
    <w:rsid w:val="00610ED5"/>
    <w:rsid w:val="00614300"/>
    <w:rsid w:val="00615927"/>
    <w:rsid w:val="006211CF"/>
    <w:rsid w:val="00632824"/>
    <w:rsid w:val="00632A4B"/>
    <w:rsid w:val="00636F2A"/>
    <w:rsid w:val="006406E4"/>
    <w:rsid w:val="00645CB0"/>
    <w:rsid w:val="006533C9"/>
    <w:rsid w:val="00662021"/>
    <w:rsid w:val="006628BC"/>
    <w:rsid w:val="00670C2A"/>
    <w:rsid w:val="0067196E"/>
    <w:rsid w:val="0067373B"/>
    <w:rsid w:val="00674D8F"/>
    <w:rsid w:val="00681E4D"/>
    <w:rsid w:val="006857DF"/>
    <w:rsid w:val="0069569C"/>
    <w:rsid w:val="0069610A"/>
    <w:rsid w:val="006C5822"/>
    <w:rsid w:val="006D1A0E"/>
    <w:rsid w:val="006E0701"/>
    <w:rsid w:val="0071754E"/>
    <w:rsid w:val="00727F67"/>
    <w:rsid w:val="00731AB6"/>
    <w:rsid w:val="00731B66"/>
    <w:rsid w:val="00737329"/>
    <w:rsid w:val="007536A4"/>
    <w:rsid w:val="00760C84"/>
    <w:rsid w:val="00762BEE"/>
    <w:rsid w:val="00784665"/>
    <w:rsid w:val="00784C53"/>
    <w:rsid w:val="0079469D"/>
    <w:rsid w:val="007C3749"/>
    <w:rsid w:val="007D4805"/>
    <w:rsid w:val="007E60EA"/>
    <w:rsid w:val="007F0E42"/>
    <w:rsid w:val="007F397E"/>
    <w:rsid w:val="00801377"/>
    <w:rsid w:val="0081282A"/>
    <w:rsid w:val="0082384D"/>
    <w:rsid w:val="00827297"/>
    <w:rsid w:val="008311A1"/>
    <w:rsid w:val="00836E72"/>
    <w:rsid w:val="008409BE"/>
    <w:rsid w:val="00846236"/>
    <w:rsid w:val="00857966"/>
    <w:rsid w:val="00862613"/>
    <w:rsid w:val="00863F22"/>
    <w:rsid w:val="00880C45"/>
    <w:rsid w:val="00895975"/>
    <w:rsid w:val="008C1B65"/>
    <w:rsid w:val="008C6E88"/>
    <w:rsid w:val="008D20D5"/>
    <w:rsid w:val="008D3E1A"/>
    <w:rsid w:val="008E653E"/>
    <w:rsid w:val="008F0F03"/>
    <w:rsid w:val="008F2F52"/>
    <w:rsid w:val="009119B7"/>
    <w:rsid w:val="009143B0"/>
    <w:rsid w:val="00920F4A"/>
    <w:rsid w:val="00923469"/>
    <w:rsid w:val="009307F1"/>
    <w:rsid w:val="00930BA2"/>
    <w:rsid w:val="009442FA"/>
    <w:rsid w:val="00954EB5"/>
    <w:rsid w:val="00956F55"/>
    <w:rsid w:val="009636DC"/>
    <w:rsid w:val="00963EE3"/>
    <w:rsid w:val="00970C5B"/>
    <w:rsid w:val="009730D3"/>
    <w:rsid w:val="00974ACD"/>
    <w:rsid w:val="0098245A"/>
    <w:rsid w:val="009A41D8"/>
    <w:rsid w:val="009A51AF"/>
    <w:rsid w:val="009B6429"/>
    <w:rsid w:val="009D25C2"/>
    <w:rsid w:val="009F70E4"/>
    <w:rsid w:val="00A000E2"/>
    <w:rsid w:val="00A208BA"/>
    <w:rsid w:val="00A23753"/>
    <w:rsid w:val="00A24CC3"/>
    <w:rsid w:val="00A40CA1"/>
    <w:rsid w:val="00A4373C"/>
    <w:rsid w:val="00A43B03"/>
    <w:rsid w:val="00A47D5B"/>
    <w:rsid w:val="00A47FB1"/>
    <w:rsid w:val="00A56C33"/>
    <w:rsid w:val="00A62BC2"/>
    <w:rsid w:val="00A65150"/>
    <w:rsid w:val="00A71D1C"/>
    <w:rsid w:val="00A73B45"/>
    <w:rsid w:val="00A81328"/>
    <w:rsid w:val="00A836D3"/>
    <w:rsid w:val="00A84241"/>
    <w:rsid w:val="00A8603E"/>
    <w:rsid w:val="00A86A1E"/>
    <w:rsid w:val="00A950FC"/>
    <w:rsid w:val="00AA4C19"/>
    <w:rsid w:val="00AB0C6A"/>
    <w:rsid w:val="00AD07BE"/>
    <w:rsid w:val="00AE2CFF"/>
    <w:rsid w:val="00AE3D39"/>
    <w:rsid w:val="00AF6628"/>
    <w:rsid w:val="00B12B4D"/>
    <w:rsid w:val="00B15006"/>
    <w:rsid w:val="00B25363"/>
    <w:rsid w:val="00B276E2"/>
    <w:rsid w:val="00B332E2"/>
    <w:rsid w:val="00B37DF7"/>
    <w:rsid w:val="00B466DD"/>
    <w:rsid w:val="00B47443"/>
    <w:rsid w:val="00B573DF"/>
    <w:rsid w:val="00B61C6C"/>
    <w:rsid w:val="00B63FD2"/>
    <w:rsid w:val="00B77B52"/>
    <w:rsid w:val="00B8111F"/>
    <w:rsid w:val="00B82030"/>
    <w:rsid w:val="00B853B9"/>
    <w:rsid w:val="00B87821"/>
    <w:rsid w:val="00B91238"/>
    <w:rsid w:val="00B94CFC"/>
    <w:rsid w:val="00B96D34"/>
    <w:rsid w:val="00BA3A1B"/>
    <w:rsid w:val="00BA48C5"/>
    <w:rsid w:val="00BA7FCF"/>
    <w:rsid w:val="00BB03C3"/>
    <w:rsid w:val="00BC319B"/>
    <w:rsid w:val="00BC54C4"/>
    <w:rsid w:val="00BD275E"/>
    <w:rsid w:val="00BE6273"/>
    <w:rsid w:val="00BE765D"/>
    <w:rsid w:val="00BE7E73"/>
    <w:rsid w:val="00BF4CD3"/>
    <w:rsid w:val="00BF4E02"/>
    <w:rsid w:val="00C00FDA"/>
    <w:rsid w:val="00C1106D"/>
    <w:rsid w:val="00C13840"/>
    <w:rsid w:val="00C1599A"/>
    <w:rsid w:val="00C1618E"/>
    <w:rsid w:val="00C16709"/>
    <w:rsid w:val="00C2103F"/>
    <w:rsid w:val="00C2301F"/>
    <w:rsid w:val="00C269D9"/>
    <w:rsid w:val="00C4170D"/>
    <w:rsid w:val="00C658D9"/>
    <w:rsid w:val="00C71AB7"/>
    <w:rsid w:val="00C72316"/>
    <w:rsid w:val="00C7340F"/>
    <w:rsid w:val="00C75296"/>
    <w:rsid w:val="00C90BAE"/>
    <w:rsid w:val="00CA642F"/>
    <w:rsid w:val="00CA6472"/>
    <w:rsid w:val="00CA76EA"/>
    <w:rsid w:val="00CA7CA4"/>
    <w:rsid w:val="00CB602B"/>
    <w:rsid w:val="00CD58B7"/>
    <w:rsid w:val="00D00378"/>
    <w:rsid w:val="00D00B9F"/>
    <w:rsid w:val="00D0689F"/>
    <w:rsid w:val="00D1097F"/>
    <w:rsid w:val="00D12113"/>
    <w:rsid w:val="00D14DE8"/>
    <w:rsid w:val="00D14FC6"/>
    <w:rsid w:val="00D23497"/>
    <w:rsid w:val="00D32076"/>
    <w:rsid w:val="00D43600"/>
    <w:rsid w:val="00D43848"/>
    <w:rsid w:val="00D53AA5"/>
    <w:rsid w:val="00D55D8A"/>
    <w:rsid w:val="00D63EE4"/>
    <w:rsid w:val="00D7137C"/>
    <w:rsid w:val="00D72DD7"/>
    <w:rsid w:val="00D93CB8"/>
    <w:rsid w:val="00DA550D"/>
    <w:rsid w:val="00DB6915"/>
    <w:rsid w:val="00DC2559"/>
    <w:rsid w:val="00DD1D1A"/>
    <w:rsid w:val="00DE55A6"/>
    <w:rsid w:val="00DF00F8"/>
    <w:rsid w:val="00DF1C9A"/>
    <w:rsid w:val="00E13388"/>
    <w:rsid w:val="00E21EEE"/>
    <w:rsid w:val="00E246CC"/>
    <w:rsid w:val="00E3024D"/>
    <w:rsid w:val="00E40EE9"/>
    <w:rsid w:val="00E468B5"/>
    <w:rsid w:val="00E50161"/>
    <w:rsid w:val="00E5055C"/>
    <w:rsid w:val="00E608C2"/>
    <w:rsid w:val="00E60C71"/>
    <w:rsid w:val="00E76250"/>
    <w:rsid w:val="00E927C2"/>
    <w:rsid w:val="00E94ACA"/>
    <w:rsid w:val="00EA1096"/>
    <w:rsid w:val="00EA7BB9"/>
    <w:rsid w:val="00EB2928"/>
    <w:rsid w:val="00EB620F"/>
    <w:rsid w:val="00EC1E86"/>
    <w:rsid w:val="00EE2103"/>
    <w:rsid w:val="00EF0CFA"/>
    <w:rsid w:val="00EF0EE7"/>
    <w:rsid w:val="00F01714"/>
    <w:rsid w:val="00F129D5"/>
    <w:rsid w:val="00F131C1"/>
    <w:rsid w:val="00F25604"/>
    <w:rsid w:val="00F40EB9"/>
    <w:rsid w:val="00F41485"/>
    <w:rsid w:val="00F52E7C"/>
    <w:rsid w:val="00F578CA"/>
    <w:rsid w:val="00F67716"/>
    <w:rsid w:val="00F8242A"/>
    <w:rsid w:val="00F83ADB"/>
    <w:rsid w:val="00F97F69"/>
    <w:rsid w:val="00FA3DBE"/>
    <w:rsid w:val="00FA45E4"/>
    <w:rsid w:val="00FB0F84"/>
    <w:rsid w:val="00FC45F7"/>
    <w:rsid w:val="00FD09BD"/>
    <w:rsid w:val="00FD11A1"/>
    <w:rsid w:val="00FD6A4B"/>
    <w:rsid w:val="00FD732D"/>
    <w:rsid w:val="00FE1106"/>
    <w:rsid w:val="00FE78A4"/>
    <w:rsid w:val="00FF1F2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5709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61</cp:revision>
  <cp:lastPrinted>2023-05-31T15:36:00Z</cp:lastPrinted>
  <dcterms:created xsi:type="dcterms:W3CDTF">2023-09-08T14:01:00Z</dcterms:created>
  <dcterms:modified xsi:type="dcterms:W3CDTF">2023-10-03T14:34:00Z</dcterms:modified>
</cp:coreProperties>
</file>