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F97D0" w14:textId="77777777" w:rsidR="00A0376D" w:rsidRPr="00A0376D" w:rsidRDefault="00A0376D" w:rsidP="006F0842">
      <w:pPr>
        <w:widowControl w:val="0"/>
        <w:kinsoku w:val="0"/>
        <w:overflowPunct w:val="0"/>
        <w:autoSpaceDE w:val="0"/>
        <w:autoSpaceDN w:val="0"/>
        <w:adjustRightInd w:val="0"/>
        <w:spacing w:after="0" w:line="423" w:lineRule="auto"/>
        <w:ind w:left="966" w:right="120" w:firstLine="573"/>
        <w:rPr>
          <w:rFonts w:eastAsiaTheme="minorEastAsia" w:cs="Times New Roman"/>
          <w:sz w:val="32"/>
          <w:szCs w:val="32"/>
        </w:rPr>
      </w:pPr>
      <w:r w:rsidRPr="00A0376D">
        <w:rPr>
          <w:rFonts w:eastAsiaTheme="minorEastAsia" w:cs="Times New Roman"/>
          <w:b/>
          <w:bCs/>
          <w:spacing w:val="-1"/>
          <w:sz w:val="32"/>
          <w:szCs w:val="32"/>
        </w:rPr>
        <w:t>STORMWATER</w:t>
      </w:r>
      <w:r w:rsidRPr="00A0376D">
        <w:rPr>
          <w:rFonts w:eastAsiaTheme="minorEastAsia" w:cs="Times New Roman"/>
          <w:b/>
          <w:bCs/>
          <w:sz w:val="32"/>
          <w:szCs w:val="32"/>
        </w:rPr>
        <w:t xml:space="preserve"> </w:t>
      </w:r>
      <w:r w:rsidRPr="00A0376D">
        <w:rPr>
          <w:rFonts w:eastAsiaTheme="minorEastAsia" w:cs="Times New Roman"/>
          <w:b/>
          <w:bCs/>
          <w:spacing w:val="-1"/>
          <w:sz w:val="32"/>
          <w:szCs w:val="32"/>
        </w:rPr>
        <w:t>MANAGEMENT/</w:t>
      </w:r>
      <w:r w:rsidRPr="00A0376D">
        <w:rPr>
          <w:rFonts w:eastAsiaTheme="minorEastAsia" w:cs="Times New Roman"/>
          <w:b/>
          <w:bCs/>
          <w:sz w:val="32"/>
          <w:szCs w:val="32"/>
        </w:rPr>
        <w:t xml:space="preserve"> </w:t>
      </w:r>
      <w:r w:rsidRPr="00A0376D">
        <w:rPr>
          <w:rFonts w:eastAsiaTheme="minorEastAsia" w:cs="Times New Roman"/>
          <w:b/>
          <w:bCs/>
          <w:spacing w:val="-1"/>
          <w:sz w:val="32"/>
          <w:szCs w:val="32"/>
        </w:rPr>
        <w:t>BMP</w:t>
      </w:r>
      <w:r w:rsidRPr="00A0376D">
        <w:rPr>
          <w:rFonts w:eastAsiaTheme="minorEastAsia" w:cs="Times New Roman"/>
          <w:b/>
          <w:bCs/>
          <w:spacing w:val="22"/>
          <w:sz w:val="32"/>
          <w:szCs w:val="32"/>
        </w:rPr>
        <w:t xml:space="preserve"> </w:t>
      </w:r>
      <w:r w:rsidRPr="00A0376D">
        <w:rPr>
          <w:rFonts w:eastAsiaTheme="minorEastAsia" w:cs="Times New Roman"/>
          <w:b/>
          <w:bCs/>
          <w:spacing w:val="-1"/>
          <w:sz w:val="32"/>
          <w:szCs w:val="32"/>
        </w:rPr>
        <w:t xml:space="preserve">FACILITIES </w:t>
      </w:r>
      <w:r w:rsidRPr="00A0376D">
        <w:rPr>
          <w:rFonts w:eastAsiaTheme="minorEastAsia" w:cs="Times New Roman"/>
          <w:b/>
          <w:bCs/>
          <w:sz w:val="32"/>
          <w:szCs w:val="32"/>
        </w:rPr>
        <w:t>&amp;</w:t>
      </w:r>
      <w:r w:rsidRPr="00A0376D">
        <w:rPr>
          <w:rFonts w:eastAsiaTheme="minorEastAsia" w:cs="Times New Roman"/>
          <w:b/>
          <w:bCs/>
          <w:spacing w:val="-1"/>
          <w:sz w:val="32"/>
          <w:szCs w:val="32"/>
        </w:rPr>
        <w:t xml:space="preserve"> MAINTENANCE AGREEMENT</w:t>
      </w:r>
    </w:p>
    <w:p w14:paraId="629FF1C8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eastAsiaTheme="minorEastAsia" w:cs="Times New Roman"/>
          <w:b/>
          <w:bCs/>
          <w:sz w:val="32"/>
          <w:szCs w:val="32"/>
        </w:rPr>
      </w:pPr>
    </w:p>
    <w:p w14:paraId="2D0B8316" w14:textId="77777777" w:rsidR="00A0376D" w:rsidRPr="00A0376D" w:rsidRDefault="00A0376D" w:rsidP="00CA1E73">
      <w:pPr>
        <w:widowControl w:val="0"/>
        <w:tabs>
          <w:tab w:val="left" w:pos="4598"/>
          <w:tab w:val="left" w:pos="6304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100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b/>
          <w:bCs/>
          <w:spacing w:val="-1"/>
          <w:sz w:val="20"/>
          <w:szCs w:val="20"/>
        </w:rPr>
        <w:t>THIS AGREEMENT</w:t>
      </w:r>
      <w:r w:rsidRPr="00A0376D">
        <w:rPr>
          <w:rFonts w:eastAsiaTheme="minorEastAsia" w:cs="Times New Roman"/>
          <w:spacing w:val="-1"/>
          <w:sz w:val="20"/>
          <w:szCs w:val="20"/>
        </w:rPr>
        <w:t>, made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entered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into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</w:t>
      </w:r>
      <w:r w:rsidRPr="00A0376D">
        <w:rPr>
          <w:rFonts w:eastAsiaTheme="minorEastAsia" w:cs="Times New Roman"/>
          <w:spacing w:val="-1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day </w:t>
      </w:r>
      <w:r w:rsidRPr="00A0376D">
        <w:rPr>
          <w:rFonts w:eastAsiaTheme="minorEastAsia" w:cs="Times New Roman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pacing w:val="-1"/>
          <w:sz w:val="20"/>
          <w:szCs w:val="20"/>
        </w:rPr>
        <w:t>_,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20</w:t>
      </w:r>
      <w:r w:rsidR="00CA1E73">
        <w:rPr>
          <w:rFonts w:eastAsiaTheme="minorEastAsia" w:cs="Times New Roman"/>
          <w:sz w:val="20"/>
          <w:szCs w:val="20"/>
        </w:rPr>
        <w:t>__</w:t>
      </w:r>
      <w:r w:rsidRPr="00A0376D">
        <w:rPr>
          <w:rFonts w:eastAsiaTheme="minorEastAsia" w:cs="Times New Roman"/>
          <w:spacing w:val="-1"/>
          <w:sz w:val="20"/>
          <w:szCs w:val="20"/>
        </w:rPr>
        <w:t>_,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by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and between</w:t>
      </w:r>
    </w:p>
    <w:p w14:paraId="2DB0BF61" w14:textId="77777777" w:rsidR="00A0376D" w:rsidRPr="00A0376D" w:rsidRDefault="00A0376D" w:rsidP="00CA1E73">
      <w:pPr>
        <w:widowControl w:val="0"/>
        <w:tabs>
          <w:tab w:val="left" w:pos="4903"/>
        </w:tabs>
        <w:kinsoku w:val="0"/>
        <w:overflowPunct w:val="0"/>
        <w:autoSpaceDE w:val="0"/>
        <w:autoSpaceDN w:val="0"/>
        <w:adjustRightInd w:val="0"/>
        <w:spacing w:before="114" w:after="0" w:line="276" w:lineRule="auto"/>
        <w:ind w:left="10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z w:val="20"/>
          <w:szCs w:val="20"/>
          <w:u w:val="single"/>
        </w:rPr>
        <w:t xml:space="preserve"> </w:t>
      </w:r>
      <w:r w:rsidRPr="00A0376D">
        <w:rPr>
          <w:rFonts w:eastAsiaTheme="minorEastAsia" w:cs="Times New Roman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pacing w:val="-1"/>
          <w:sz w:val="20"/>
          <w:szCs w:val="20"/>
        </w:rPr>
        <w:t>hereinafter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called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"Landowner",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</w:p>
    <w:p w14:paraId="70AAC4A7" w14:textId="77777777" w:rsidR="00A0376D" w:rsidRPr="00A0376D" w:rsidRDefault="00A0376D" w:rsidP="00CA1E73">
      <w:pPr>
        <w:widowControl w:val="0"/>
        <w:kinsoku w:val="0"/>
        <w:overflowPunct w:val="0"/>
        <w:autoSpaceDE w:val="0"/>
        <w:autoSpaceDN w:val="0"/>
        <w:adjustRightInd w:val="0"/>
        <w:spacing w:before="115" w:after="0" w:line="360" w:lineRule="auto"/>
        <w:ind w:left="100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sz w:val="20"/>
          <w:szCs w:val="20"/>
        </w:rPr>
        <w:t>Reading Township,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Adams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County,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Pennsylvania,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hereinafter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called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"Municipality".</w:t>
      </w:r>
      <w:r w:rsidR="00CA1E73">
        <w:rPr>
          <w:rFonts w:eastAsiaTheme="minorEastAsia" w:cs="Times New Roman"/>
          <w:spacing w:val="-1"/>
          <w:sz w:val="20"/>
          <w:szCs w:val="20"/>
        </w:rPr>
        <w:t xml:space="preserve">  Property is located in Reading Township, Adams County, Pennsylvania.</w:t>
      </w:r>
    </w:p>
    <w:p w14:paraId="62472165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Theme="minorEastAsia" w:cs="Times New Roman"/>
          <w:sz w:val="16"/>
          <w:szCs w:val="16"/>
        </w:rPr>
      </w:pPr>
    </w:p>
    <w:p w14:paraId="5DD8FABA" w14:textId="038345F9" w:rsidR="00A0376D" w:rsidRPr="00A0376D" w:rsidRDefault="00A0376D" w:rsidP="00A0376D">
      <w:pPr>
        <w:widowControl w:val="0"/>
        <w:tabs>
          <w:tab w:val="left" w:pos="6282"/>
          <w:tab w:val="left" w:pos="7368"/>
          <w:tab w:val="left" w:pos="7771"/>
        </w:tabs>
        <w:kinsoku w:val="0"/>
        <w:overflowPunct w:val="0"/>
        <w:autoSpaceDE w:val="0"/>
        <w:autoSpaceDN w:val="0"/>
        <w:adjustRightInd w:val="0"/>
        <w:spacing w:before="74" w:after="0" w:line="360" w:lineRule="auto"/>
        <w:ind w:left="100" w:right="12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WHEREAS,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 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the owner </w:t>
      </w:r>
      <w:r w:rsidRPr="00A0376D">
        <w:rPr>
          <w:rFonts w:eastAsiaTheme="minorEastAsia" w:cs="Times New Roman"/>
          <w:sz w:val="20"/>
          <w:szCs w:val="20"/>
        </w:rPr>
        <w:t>of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certain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real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property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described </w:t>
      </w:r>
      <w:r w:rsidRPr="00A0376D">
        <w:rPr>
          <w:rFonts w:eastAsiaTheme="minorEastAsia" w:cs="Times New Roman"/>
          <w:sz w:val="20"/>
          <w:szCs w:val="20"/>
        </w:rPr>
        <w:t xml:space="preserve">as </w:t>
      </w:r>
      <w:r w:rsidRPr="00A0376D">
        <w:rPr>
          <w:rFonts w:eastAsiaTheme="minorEastAsia" w:cs="Times New Roman"/>
          <w:spacing w:val="-1"/>
          <w:sz w:val="20"/>
          <w:szCs w:val="20"/>
        </w:rPr>
        <w:t>(Adams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County tax</w:t>
      </w:r>
      <w:r w:rsidRPr="00A0376D">
        <w:rPr>
          <w:rFonts w:eastAsiaTheme="minorEastAsia" w:cs="Times New Roman"/>
          <w:spacing w:val="8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Map/Parcel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Identification Number)</w:t>
      </w:r>
      <w:r w:rsidRPr="00A0376D">
        <w:rPr>
          <w:rFonts w:eastAsiaTheme="minorEastAsia" w:cs="Times New Roman"/>
          <w:spacing w:val="-1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pacing w:val="-1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pacing w:val="-1"/>
          <w:sz w:val="20"/>
          <w:szCs w:val="20"/>
        </w:rPr>
        <w:t>as recorded by</w:t>
      </w:r>
      <w:r w:rsidRPr="00A0376D">
        <w:rPr>
          <w:rFonts w:eastAsiaTheme="minorEastAsia" w:cs="Times New Roman"/>
          <w:spacing w:val="30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deed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in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land records </w:t>
      </w:r>
      <w:r w:rsidRPr="00A0376D">
        <w:rPr>
          <w:rFonts w:eastAsiaTheme="minorEastAsia" w:cs="Times New Roman"/>
          <w:sz w:val="20"/>
          <w:szCs w:val="20"/>
        </w:rPr>
        <w:t>of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Adams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County,</w:t>
      </w:r>
      <w:r w:rsidRPr="00A0376D">
        <w:rPr>
          <w:rFonts w:eastAsiaTheme="minorEastAsia" w:cs="Times New Roman"/>
          <w:spacing w:val="48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Pennsylvania, Book</w:t>
      </w:r>
      <w:r w:rsidRPr="00A0376D">
        <w:rPr>
          <w:rFonts w:eastAsiaTheme="minorEastAsia" w:cs="Times New Roman"/>
          <w:spacing w:val="-1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w w:val="95"/>
          <w:sz w:val="20"/>
          <w:szCs w:val="20"/>
        </w:rPr>
        <w:t>Page</w:t>
      </w:r>
      <w:r w:rsidRPr="00A0376D">
        <w:rPr>
          <w:rFonts w:eastAsiaTheme="minorEastAsia" w:cs="Times New Roman"/>
          <w:w w:val="95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w w:val="95"/>
          <w:sz w:val="20"/>
          <w:szCs w:val="20"/>
          <w:u w:val="single"/>
        </w:rPr>
        <w:tab/>
      </w:r>
      <w:r w:rsidRPr="00A0376D">
        <w:rPr>
          <w:rFonts w:eastAsiaTheme="minorEastAsia" w:cs="Times New Roman"/>
          <w:sz w:val="20"/>
          <w:szCs w:val="20"/>
        </w:rPr>
        <w:t>,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hereinafter</w:t>
      </w:r>
      <w:r w:rsidRPr="00A0376D">
        <w:rPr>
          <w:rFonts w:eastAsiaTheme="minorEastAsia" w:cs="Times New Roman"/>
          <w:spacing w:val="5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called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"Property"</w:t>
      </w:r>
      <w:r w:rsidR="008458A0">
        <w:rPr>
          <w:rFonts w:eastAsiaTheme="minorEastAsia" w:cs="Times New Roman"/>
          <w:spacing w:val="-1"/>
          <w:sz w:val="20"/>
          <w:szCs w:val="20"/>
        </w:rPr>
        <w:t xml:space="preserve"> – located in Reading Township.</w:t>
      </w:r>
    </w:p>
    <w:p w14:paraId="6817A602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360" w:lineRule="auto"/>
        <w:ind w:left="100" w:right="145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WHEREAS,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proceeding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to build </w:t>
      </w:r>
      <w:r w:rsidRPr="00A0376D">
        <w:rPr>
          <w:rFonts w:eastAsiaTheme="minorEastAsia" w:cs="Times New Roman"/>
          <w:sz w:val="20"/>
          <w:szCs w:val="20"/>
        </w:rPr>
        <w:t>on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and develop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property;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 WHEREAS,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minor</w:t>
      </w:r>
      <w:r w:rsidRPr="00A0376D">
        <w:rPr>
          <w:rFonts w:eastAsiaTheme="minorEastAsia" w:cs="Times New Roman"/>
          <w:spacing w:val="55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site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plan hereinafter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called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"Plan", which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is expressly made</w:t>
      </w:r>
      <w:r w:rsidRPr="00A0376D">
        <w:rPr>
          <w:rFonts w:eastAsiaTheme="minorEastAsia" w:cs="Times New Roman"/>
          <w:sz w:val="20"/>
          <w:szCs w:val="20"/>
        </w:rPr>
        <w:t xml:space="preserve"> a </w:t>
      </w:r>
      <w:r w:rsidRPr="00A0376D">
        <w:rPr>
          <w:rFonts w:eastAsiaTheme="minorEastAsia" w:cs="Times New Roman"/>
          <w:spacing w:val="-1"/>
          <w:sz w:val="20"/>
          <w:szCs w:val="20"/>
        </w:rPr>
        <w:t>part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hereof, </w:t>
      </w:r>
      <w:r w:rsidRPr="00A0376D">
        <w:rPr>
          <w:rFonts w:eastAsiaTheme="minorEastAsia" w:cs="Times New Roman"/>
          <w:sz w:val="20"/>
          <w:szCs w:val="20"/>
        </w:rPr>
        <w:t xml:space="preserve">as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approved </w:t>
      </w:r>
      <w:r w:rsidRPr="00A0376D">
        <w:rPr>
          <w:rFonts w:eastAsiaTheme="minorEastAsia" w:cs="Times New Roman"/>
          <w:sz w:val="20"/>
          <w:szCs w:val="20"/>
        </w:rPr>
        <w:t>or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to</w:t>
      </w:r>
      <w:r w:rsidRPr="00A0376D">
        <w:rPr>
          <w:rFonts w:eastAsiaTheme="minorEastAsia" w:cs="Times New Roman"/>
          <w:spacing w:val="79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 xml:space="preserve">be </w:t>
      </w:r>
      <w:r w:rsidRPr="00A0376D">
        <w:rPr>
          <w:rFonts w:eastAsiaTheme="minorEastAsia" w:cs="Times New Roman"/>
          <w:spacing w:val="-1"/>
          <w:sz w:val="20"/>
          <w:szCs w:val="20"/>
        </w:rPr>
        <w:t>approved by the Municipality, provides for detention of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 within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confines of the property</w:t>
      </w:r>
      <w:r w:rsidRPr="00A0376D">
        <w:rPr>
          <w:rFonts w:eastAsiaTheme="minorEastAsia" w:cs="Times New Roman"/>
          <w:spacing w:val="6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through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use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Best Management Practices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(BMPs); and</w:t>
      </w:r>
    </w:p>
    <w:p w14:paraId="6E487EE7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360" w:lineRule="auto"/>
        <w:ind w:left="100" w:right="222"/>
        <w:jc w:val="both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WHEREAS,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successors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assigns, agree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that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health, safety,</w:t>
      </w:r>
      <w:r w:rsidRPr="00A0376D">
        <w:rPr>
          <w:rFonts w:eastAsiaTheme="minorEastAsia" w:cs="Times New Roman"/>
          <w:spacing w:val="45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and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welfare of 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residents of Adams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County,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Pennsylvania,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require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that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on-site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management/</w:t>
      </w:r>
      <w:r w:rsidRPr="00A0376D">
        <w:rPr>
          <w:rFonts w:eastAsiaTheme="minorEastAsia" w:cs="Times New Roman"/>
          <w:spacing w:val="8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</w:t>
      </w:r>
      <w:r w:rsidRPr="00A0376D">
        <w:rPr>
          <w:rFonts w:eastAsiaTheme="minorEastAsia" w:cs="Times New Roman"/>
          <w:sz w:val="20"/>
          <w:szCs w:val="20"/>
        </w:rPr>
        <w:t xml:space="preserve"> be </w:t>
      </w:r>
      <w:r w:rsidRPr="00A0376D">
        <w:rPr>
          <w:rFonts w:eastAsiaTheme="minorEastAsia" w:cs="Times New Roman"/>
          <w:spacing w:val="-1"/>
          <w:sz w:val="20"/>
          <w:szCs w:val="20"/>
        </w:rPr>
        <w:t>constructed 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maintained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Property;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</w:p>
    <w:p w14:paraId="6E395E80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360" w:lineRule="auto"/>
        <w:ind w:left="100" w:right="39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WHEREAS,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requires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that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on-site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management/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shown </w:t>
      </w:r>
      <w:r w:rsidRPr="00A0376D">
        <w:rPr>
          <w:rFonts w:eastAsiaTheme="minorEastAsia" w:cs="Times New Roman"/>
          <w:sz w:val="20"/>
          <w:szCs w:val="20"/>
        </w:rPr>
        <w:t>on</w:t>
      </w:r>
      <w:r w:rsidRPr="00A0376D">
        <w:rPr>
          <w:rFonts w:eastAsiaTheme="minorEastAsia" w:cs="Times New Roman"/>
          <w:spacing w:val="35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Plan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constructed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adequately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maintained</w:t>
      </w:r>
      <w:r w:rsidRPr="00A0376D">
        <w:rPr>
          <w:rFonts w:eastAsiaTheme="minorEastAsia" w:cs="Times New Roman"/>
          <w:spacing w:val="-3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by the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Landowner,</w:t>
      </w:r>
      <w:r w:rsidRPr="00A0376D">
        <w:rPr>
          <w:rFonts w:eastAsiaTheme="minorEastAsia" w:cs="Times New Roman"/>
          <w:sz w:val="20"/>
          <w:szCs w:val="20"/>
        </w:rPr>
        <w:t xml:space="preserve"> its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successors </w:t>
      </w:r>
      <w:r w:rsidRPr="00A0376D">
        <w:rPr>
          <w:rFonts w:eastAsiaTheme="minorEastAsia" w:cs="Times New Roman"/>
          <w:sz w:val="20"/>
          <w:szCs w:val="20"/>
        </w:rPr>
        <w:t>and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assigns. </w:t>
      </w:r>
      <w:r w:rsidRPr="00A0376D">
        <w:rPr>
          <w:rFonts w:eastAsiaTheme="minorEastAsia" w:cs="Times New Roman"/>
          <w:sz w:val="20"/>
          <w:szCs w:val="20"/>
        </w:rPr>
        <w:t>Any</w:t>
      </w:r>
      <w:r w:rsidRPr="00A0376D">
        <w:rPr>
          <w:rFonts w:eastAsiaTheme="minorEastAsia" w:cs="Times New Roman"/>
          <w:spacing w:val="6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additional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requirements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imposed </w:t>
      </w:r>
      <w:r w:rsidRPr="00A0376D">
        <w:rPr>
          <w:rFonts w:eastAsiaTheme="minorEastAsia" w:cs="Times New Roman"/>
          <w:sz w:val="20"/>
          <w:szCs w:val="20"/>
        </w:rPr>
        <w:t>by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are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considered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part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Plan.</w:t>
      </w:r>
    </w:p>
    <w:p w14:paraId="29EB34A2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359" w:lineRule="auto"/>
        <w:ind w:left="100" w:right="145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NOW, THEREFORE, in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consideration </w:t>
      </w:r>
      <w:r w:rsidRPr="00A0376D">
        <w:rPr>
          <w:rFonts w:eastAsiaTheme="minorEastAsia" w:cs="Times New Roman"/>
          <w:sz w:val="20"/>
          <w:szCs w:val="20"/>
        </w:rPr>
        <w:t xml:space="preserve">of </w:t>
      </w:r>
      <w:r w:rsidRPr="00A0376D">
        <w:rPr>
          <w:rFonts w:eastAsiaTheme="minorEastAsia" w:cs="Times New Roman"/>
          <w:spacing w:val="-1"/>
          <w:sz w:val="20"/>
          <w:szCs w:val="20"/>
        </w:rPr>
        <w:t>the foregoing premises,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mutual covenants</w:t>
      </w:r>
      <w:r w:rsidRPr="00A0376D">
        <w:rPr>
          <w:rFonts w:eastAsiaTheme="minorEastAsia" w:cs="Times New Roman"/>
          <w:spacing w:val="-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contained herein,</w:t>
      </w:r>
      <w:r w:rsidRPr="00A0376D">
        <w:rPr>
          <w:rFonts w:eastAsiaTheme="minorEastAsia" w:cs="Times New Roman"/>
          <w:spacing w:val="77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following </w:t>
      </w:r>
      <w:r w:rsidRPr="00A0376D">
        <w:rPr>
          <w:rFonts w:eastAsiaTheme="minorEastAsia" w:cs="Times New Roman"/>
          <w:spacing w:val="-2"/>
          <w:sz w:val="20"/>
          <w:szCs w:val="20"/>
        </w:rPr>
        <w:t>terms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conditions,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parties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hereto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agree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follows:</w:t>
      </w:r>
    </w:p>
    <w:p w14:paraId="3F4F067D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before="125" w:after="0" w:line="240" w:lineRule="auto"/>
        <w:ind w:right="39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The Landowner in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accordance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with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specifications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identified within the Plan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 construct the</w:t>
      </w:r>
      <w:r w:rsidRPr="00A0376D">
        <w:rPr>
          <w:rFonts w:eastAsiaTheme="minorEastAsia" w:cs="Times New Roman"/>
          <w:spacing w:val="59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onsite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facilities.</w:t>
      </w:r>
    </w:p>
    <w:p w14:paraId="55B8C8DE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="Times New Roman"/>
          <w:sz w:val="19"/>
          <w:szCs w:val="19"/>
        </w:rPr>
      </w:pPr>
    </w:p>
    <w:p w14:paraId="2CFED639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45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The Landowner,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successors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assigns,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adequately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maintain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facilities.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</w:t>
      </w:r>
      <w:r w:rsidRPr="00A0376D">
        <w:rPr>
          <w:rFonts w:eastAsiaTheme="minorEastAsia" w:cs="Times New Roman"/>
          <w:spacing w:val="5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includes all pipes 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channels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built to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convey stormwater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well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structures,</w:t>
      </w:r>
      <w:r w:rsidRPr="00A0376D">
        <w:rPr>
          <w:rFonts w:eastAsiaTheme="minorEastAsia" w:cs="Times New Roman"/>
          <w:spacing w:val="50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improvements,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 vegetation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provided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control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quantity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 quality</w:t>
      </w:r>
      <w:r w:rsidRPr="00A0376D">
        <w:rPr>
          <w:rFonts w:eastAsiaTheme="minorEastAsia" w:cs="Times New Roman"/>
          <w:sz w:val="20"/>
          <w:szCs w:val="20"/>
        </w:rPr>
        <w:t xml:space="preserve"> of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stormwater.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Adequate</w:t>
      </w:r>
      <w:r w:rsidRPr="00A0376D">
        <w:rPr>
          <w:rFonts w:eastAsiaTheme="minorEastAsia" w:cs="Times New Roman"/>
          <w:spacing w:val="50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maintenance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herein defined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good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working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condition so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that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these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are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performing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their</w:t>
      </w:r>
      <w:r w:rsidRPr="00A0376D">
        <w:rPr>
          <w:rFonts w:eastAsiaTheme="minorEastAsia" w:cs="Times New Roman"/>
          <w:spacing w:val="48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design functions.</w:t>
      </w:r>
    </w:p>
    <w:p w14:paraId="476D1FEC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="Times New Roman"/>
          <w:sz w:val="19"/>
          <w:szCs w:val="19"/>
        </w:rPr>
      </w:pPr>
    </w:p>
    <w:p w14:paraId="406E8B0F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41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The Landowner,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successors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assigns,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inspect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 facility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after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rainfall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events</w:t>
      </w:r>
      <w:r w:rsidRPr="00A0376D">
        <w:rPr>
          <w:rFonts w:eastAsiaTheme="minorEastAsia" w:cs="Times New Roman"/>
          <w:spacing w:val="28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exceeding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one</w:t>
      </w:r>
      <w:r w:rsidRPr="00A0376D">
        <w:rPr>
          <w:rFonts w:eastAsiaTheme="minorEastAsia" w:cs="Times New Roman"/>
          <w:spacing w:val="-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inch of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precipitation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</w:t>
      </w:r>
      <w:r w:rsidRPr="00A0376D">
        <w:rPr>
          <w:rFonts w:eastAsiaTheme="minorEastAsia" w:cs="Times New Roman"/>
          <w:sz w:val="20"/>
          <w:szCs w:val="20"/>
        </w:rPr>
        <w:t xml:space="preserve"> a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24-hour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period.</w:t>
      </w:r>
    </w:p>
    <w:p w14:paraId="6BD98E9F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Theme="minorEastAsia" w:cs="Times New Roman"/>
          <w:sz w:val="20"/>
          <w:szCs w:val="20"/>
        </w:rPr>
      </w:pPr>
    </w:p>
    <w:p w14:paraId="1441513E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9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The Landowner,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z w:val="20"/>
          <w:szCs w:val="20"/>
        </w:rPr>
        <w:t xml:space="preserve"> successors and </w:t>
      </w:r>
      <w:r w:rsidRPr="00A0376D">
        <w:rPr>
          <w:rFonts w:eastAsiaTheme="minorEastAsia" w:cs="Times New Roman"/>
          <w:spacing w:val="-1"/>
          <w:sz w:val="20"/>
          <w:szCs w:val="20"/>
        </w:rPr>
        <w:t>assigns,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hereby</w:t>
      </w:r>
      <w:r w:rsidRPr="00A0376D">
        <w:rPr>
          <w:rFonts w:eastAsiaTheme="minorEastAsia" w:cs="Times New Roman"/>
          <w:sz w:val="20"/>
          <w:szCs w:val="20"/>
        </w:rPr>
        <w:t xml:space="preserve"> grant</w:t>
      </w:r>
      <w:r w:rsidRPr="00A0376D">
        <w:rPr>
          <w:rFonts w:eastAsiaTheme="minorEastAsia" w:cs="Times New Roman"/>
          <w:spacing w:val="-4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permission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pacing w:val="44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authorized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agents and employees, to enter upon 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Property without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prior notification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reasonable</w:t>
      </w:r>
      <w:r w:rsidRPr="00A0376D">
        <w:rPr>
          <w:rFonts w:eastAsiaTheme="minorEastAsia" w:cs="Times New Roman"/>
          <w:spacing w:val="64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times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 upon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presentation of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identification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 inspect the BMP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 whenever the</w:t>
      </w:r>
      <w:r w:rsidRPr="00A0376D">
        <w:rPr>
          <w:rFonts w:eastAsiaTheme="minorEastAsia" w:cs="Times New Roman"/>
          <w:spacing w:val="59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deems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necessary.</w:t>
      </w:r>
    </w:p>
    <w:p w14:paraId="28D66528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43F37AC2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eastAsiaTheme="minorEastAsia" w:cs="Times New Roman"/>
          <w:sz w:val="19"/>
          <w:szCs w:val="19"/>
        </w:rPr>
      </w:pPr>
    </w:p>
    <w:p w14:paraId="6EB94C66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19"/>
        <w:jc w:val="right"/>
        <w:rPr>
          <w:rFonts w:eastAsiaTheme="minorEastAsia" w:cs="Times New Roman"/>
          <w:szCs w:val="24"/>
        </w:rPr>
        <w:sectPr w:rsidR="00A0376D" w:rsidRPr="00A0376D">
          <w:footerReference w:type="even" r:id="rId7"/>
          <w:footerReference w:type="default" r:id="rId8"/>
          <w:pgSz w:w="12240" w:h="15840"/>
          <w:pgMar w:top="1400" w:right="1680" w:bottom="280" w:left="1700" w:header="0" w:footer="0" w:gutter="0"/>
          <w:cols w:space="720" w:equalWidth="0">
            <w:col w:w="8860"/>
          </w:cols>
          <w:noEndnote/>
        </w:sectPr>
      </w:pPr>
    </w:p>
    <w:p w14:paraId="55B4E2C9" w14:textId="77777777" w:rsidR="00A0376D" w:rsidRPr="00A031F9" w:rsidRDefault="00A0376D" w:rsidP="00A031F9">
      <w:pPr>
        <w:pStyle w:val="ListParagraph"/>
        <w:widowControl w:val="0"/>
        <w:numPr>
          <w:ilvl w:val="0"/>
          <w:numId w:val="1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right="257"/>
        <w:rPr>
          <w:rFonts w:eastAsiaTheme="minorEastAsia" w:cs="Times New Roman"/>
          <w:sz w:val="20"/>
          <w:szCs w:val="20"/>
        </w:rPr>
      </w:pPr>
      <w:r w:rsidRPr="00A031F9">
        <w:rPr>
          <w:rFonts w:eastAsiaTheme="minorEastAsia" w:cs="Times New Roman"/>
          <w:sz w:val="20"/>
          <w:szCs w:val="20"/>
        </w:rPr>
        <w:lastRenderedPageBreak/>
        <w:t xml:space="preserve">In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event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z w:val="20"/>
          <w:szCs w:val="20"/>
        </w:rPr>
        <w:t xml:space="preserve">the </w:t>
      </w:r>
      <w:r w:rsidRPr="00A031F9">
        <w:rPr>
          <w:rFonts w:eastAsiaTheme="minorEastAsia" w:cs="Times New Roman"/>
          <w:spacing w:val="-1"/>
          <w:sz w:val="20"/>
          <w:szCs w:val="20"/>
        </w:rPr>
        <w:t>Landowner, its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successors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assigns, fails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maintain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 BMP facilities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as</w:t>
      </w:r>
      <w:r w:rsidRPr="00A031F9">
        <w:rPr>
          <w:rFonts w:eastAsiaTheme="minorEastAsia" w:cs="Times New Roman"/>
          <w:spacing w:val="36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shown </w:t>
      </w:r>
      <w:r w:rsidRPr="00A031F9">
        <w:rPr>
          <w:rFonts w:eastAsiaTheme="minorEastAsia" w:cs="Times New Roman"/>
          <w:sz w:val="20"/>
          <w:szCs w:val="20"/>
        </w:rPr>
        <w:t>on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 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Plan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and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in good working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condition, 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Municipality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2"/>
          <w:sz w:val="20"/>
          <w:szCs w:val="20"/>
        </w:rPr>
        <w:t>may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enter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upon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pacing w:val="-3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Property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and</w:t>
      </w:r>
      <w:r w:rsidRPr="00A031F9">
        <w:rPr>
          <w:rFonts w:eastAsiaTheme="minorEastAsia" w:cs="Times New Roman"/>
          <w:spacing w:val="54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take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whatever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action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is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deemed necessary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maintain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said BMP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facilities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charge 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costs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z w:val="20"/>
          <w:szCs w:val="20"/>
        </w:rPr>
        <w:t>of</w:t>
      </w:r>
      <w:r w:rsidRPr="00A031F9">
        <w:rPr>
          <w:rFonts w:eastAsiaTheme="minorEastAsia" w:cs="Times New Roman"/>
          <w:spacing w:val="53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such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repairs to 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Landowner,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its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successors and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assigns.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This provision shall not </w:t>
      </w:r>
      <w:r w:rsidRPr="00A031F9">
        <w:rPr>
          <w:rFonts w:eastAsiaTheme="minorEastAsia" w:cs="Times New Roman"/>
          <w:sz w:val="20"/>
          <w:szCs w:val="20"/>
        </w:rPr>
        <w:t>be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 construed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pacing w:val="83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allow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Municipality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erect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structure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z w:val="20"/>
          <w:szCs w:val="20"/>
        </w:rPr>
        <w:t>of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 permanent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nature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on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land of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Landowner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unless</w:t>
      </w:r>
      <w:r w:rsidRPr="00A031F9">
        <w:rPr>
          <w:rFonts w:eastAsiaTheme="minorEastAsia" w:cs="Times New Roman"/>
          <w:spacing w:val="50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such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structures were part of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approved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Plan. It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expressly understood and agreed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that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the</w:t>
      </w:r>
      <w:r w:rsidRPr="00A031F9">
        <w:rPr>
          <w:rFonts w:eastAsiaTheme="minorEastAsia" w:cs="Times New Roman"/>
          <w:spacing w:val="47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Municipality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under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no obligation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routinely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maintain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z w:val="20"/>
          <w:szCs w:val="20"/>
        </w:rPr>
        <w:t>or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 repair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said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facilities,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and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in no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event</w:t>
      </w:r>
      <w:r w:rsidRPr="00A031F9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shall</w:t>
      </w:r>
      <w:r w:rsidRPr="00A031F9">
        <w:rPr>
          <w:rFonts w:eastAsiaTheme="minorEastAsia" w:cs="Times New Roman"/>
          <w:spacing w:val="52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this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Agreement</w:t>
      </w:r>
      <w:r w:rsidRPr="00A031F9">
        <w:rPr>
          <w:rFonts w:eastAsiaTheme="minorEastAsia" w:cs="Times New Roman"/>
          <w:sz w:val="20"/>
          <w:szCs w:val="20"/>
        </w:rPr>
        <w:t xml:space="preserve"> be </w:t>
      </w:r>
      <w:r w:rsidRPr="00A031F9">
        <w:rPr>
          <w:rFonts w:eastAsiaTheme="minorEastAsia" w:cs="Times New Roman"/>
          <w:spacing w:val="-1"/>
          <w:sz w:val="20"/>
          <w:szCs w:val="20"/>
        </w:rPr>
        <w:t>construed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to</w:t>
      </w:r>
      <w:r w:rsidRPr="00A031F9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impose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any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such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obligation </w:t>
      </w:r>
      <w:r w:rsidRPr="00A031F9">
        <w:rPr>
          <w:rFonts w:eastAsiaTheme="minorEastAsia" w:cs="Times New Roman"/>
          <w:sz w:val="20"/>
          <w:szCs w:val="20"/>
        </w:rPr>
        <w:t>on</w:t>
      </w:r>
      <w:r w:rsidRPr="00A031F9">
        <w:rPr>
          <w:rFonts w:eastAsiaTheme="minorEastAsia" w:cs="Times New Roman"/>
          <w:spacing w:val="-1"/>
          <w:sz w:val="20"/>
          <w:szCs w:val="20"/>
        </w:rPr>
        <w:t xml:space="preserve"> the</w:t>
      </w:r>
      <w:r w:rsidRPr="00A031F9">
        <w:rPr>
          <w:rFonts w:eastAsiaTheme="minorEastAsia" w:cs="Times New Roman"/>
          <w:sz w:val="20"/>
          <w:szCs w:val="20"/>
        </w:rPr>
        <w:t xml:space="preserve"> </w:t>
      </w:r>
      <w:r w:rsidRPr="00A031F9">
        <w:rPr>
          <w:rFonts w:eastAsiaTheme="minorEastAsia" w:cs="Times New Roman"/>
          <w:spacing w:val="-1"/>
          <w:sz w:val="20"/>
          <w:szCs w:val="20"/>
        </w:rPr>
        <w:t>Municipality.</w:t>
      </w:r>
    </w:p>
    <w:p w14:paraId="176D0B12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="Times New Roman"/>
          <w:sz w:val="19"/>
          <w:szCs w:val="19"/>
        </w:rPr>
      </w:pPr>
    </w:p>
    <w:p w14:paraId="4D4E610B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45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In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event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pursuant to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Agreement,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performs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work </w:t>
      </w:r>
      <w:r w:rsidRPr="00A0376D">
        <w:rPr>
          <w:rFonts w:eastAsiaTheme="minorEastAsia" w:cs="Times New Roman"/>
          <w:sz w:val="20"/>
          <w:szCs w:val="20"/>
        </w:rPr>
        <w:t>of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any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nature,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expends</w:t>
      </w:r>
      <w:r w:rsidRPr="00A0376D">
        <w:rPr>
          <w:rFonts w:eastAsiaTheme="minorEastAsia" w:cs="Times New Roman"/>
          <w:spacing w:val="51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any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funds in performance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said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work for labor, </w:t>
      </w:r>
      <w:r w:rsidRPr="00A0376D">
        <w:rPr>
          <w:rFonts w:eastAsiaTheme="minorEastAsia" w:cs="Times New Roman"/>
          <w:sz w:val="20"/>
          <w:szCs w:val="20"/>
        </w:rPr>
        <w:t xml:space="preserve">use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equipment,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supplies,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materials,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like, the</w:t>
      </w:r>
      <w:r w:rsidRPr="00A0376D">
        <w:rPr>
          <w:rFonts w:eastAsiaTheme="minorEastAsia" w:cs="Times New Roman"/>
          <w:spacing w:val="73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Landowner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reimburse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within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thirty </w:t>
      </w:r>
      <w:r w:rsidRPr="00A0376D">
        <w:rPr>
          <w:rFonts w:eastAsiaTheme="minorEastAsia" w:cs="Times New Roman"/>
          <w:sz w:val="20"/>
          <w:szCs w:val="20"/>
        </w:rPr>
        <w:t xml:space="preserve">(30) </w:t>
      </w:r>
      <w:r w:rsidRPr="00A0376D">
        <w:rPr>
          <w:rFonts w:eastAsiaTheme="minorEastAsia" w:cs="Times New Roman"/>
          <w:spacing w:val="-1"/>
          <w:sz w:val="20"/>
          <w:szCs w:val="20"/>
        </w:rPr>
        <w:t>days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 receipt 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invoice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for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all</w:t>
      </w:r>
      <w:r w:rsidRPr="00A0376D">
        <w:rPr>
          <w:rFonts w:eastAsiaTheme="minorEastAsia" w:cs="Times New Roman"/>
          <w:spacing w:val="80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expenses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incurred.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has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right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 file</w:t>
      </w:r>
      <w:r w:rsidRPr="00A0376D">
        <w:rPr>
          <w:rFonts w:eastAsiaTheme="minorEastAsia" w:cs="Times New Roman"/>
          <w:sz w:val="20"/>
          <w:szCs w:val="20"/>
        </w:rPr>
        <w:t xml:space="preserve"> a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lien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for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unpaid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costs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expenses</w:t>
      </w:r>
      <w:r w:rsidRPr="00A0376D">
        <w:rPr>
          <w:rFonts w:eastAsiaTheme="minorEastAsia" w:cs="Times New Roman"/>
          <w:spacing w:val="6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 xml:space="preserve">that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have </w:t>
      </w:r>
      <w:r w:rsidRPr="00A0376D">
        <w:rPr>
          <w:rFonts w:eastAsiaTheme="minorEastAsia" w:cs="Times New Roman"/>
          <w:sz w:val="20"/>
          <w:szCs w:val="20"/>
        </w:rPr>
        <w:t>not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been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reimbursed</w:t>
      </w:r>
      <w:r w:rsidRPr="00A0376D">
        <w:rPr>
          <w:rFonts w:eastAsiaTheme="minorEastAsia" w:cs="Times New Roman"/>
          <w:sz w:val="20"/>
          <w:szCs w:val="20"/>
        </w:rPr>
        <w:t xml:space="preserve"> thirty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(30) days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after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receipt 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invoice.</w:t>
      </w:r>
    </w:p>
    <w:p w14:paraId="52EDC2FA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eastAsiaTheme="minorEastAsia" w:cs="Times New Roman"/>
          <w:sz w:val="20"/>
          <w:szCs w:val="20"/>
        </w:rPr>
      </w:pPr>
    </w:p>
    <w:p w14:paraId="065DE4D0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120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intent 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purpose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Agreement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ensure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maintenance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of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</w:t>
      </w:r>
      <w:r w:rsidRPr="00A0376D">
        <w:rPr>
          <w:rFonts w:eastAsiaTheme="minorEastAsia" w:cs="Times New Roman"/>
          <w:spacing w:val="48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by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the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Landowner.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Agreement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not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be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deemed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 create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additional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liability</w:t>
      </w:r>
      <w:r w:rsidRPr="00A0376D">
        <w:rPr>
          <w:rFonts w:eastAsiaTheme="minorEastAsia" w:cs="Times New Roman"/>
          <w:sz w:val="20"/>
          <w:szCs w:val="20"/>
        </w:rPr>
        <w:t xml:space="preserve"> of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any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party</w:t>
      </w:r>
      <w:r w:rsidRPr="00A0376D">
        <w:rPr>
          <w:rFonts w:eastAsiaTheme="minorEastAsia" w:cs="Times New Roman"/>
          <w:spacing w:val="5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for damage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alleged to result from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or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 xml:space="preserve">be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caused </w:t>
      </w:r>
      <w:r w:rsidRPr="00A0376D">
        <w:rPr>
          <w:rFonts w:eastAsiaTheme="minorEastAsia" w:cs="Times New Roman"/>
          <w:sz w:val="20"/>
          <w:szCs w:val="20"/>
        </w:rPr>
        <w:t>by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nonpoint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source pollution runoff.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This Agreement</w:t>
      </w:r>
      <w:r w:rsidRPr="00A0376D">
        <w:rPr>
          <w:rFonts w:eastAsiaTheme="minorEastAsia" w:cs="Times New Roman"/>
          <w:spacing w:val="77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imposes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no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liability </w:t>
      </w:r>
      <w:r w:rsidRPr="00A0376D">
        <w:rPr>
          <w:rFonts w:eastAsiaTheme="minorEastAsia" w:cs="Times New Roman"/>
          <w:sz w:val="20"/>
          <w:szCs w:val="20"/>
        </w:rPr>
        <w:t xml:space="preserve">of </w:t>
      </w:r>
      <w:r w:rsidRPr="00A0376D">
        <w:rPr>
          <w:rFonts w:eastAsiaTheme="minorEastAsia" w:cs="Times New Roman"/>
          <w:spacing w:val="-1"/>
          <w:sz w:val="20"/>
          <w:szCs w:val="20"/>
        </w:rPr>
        <w:t>any kind whatsoever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z w:val="20"/>
          <w:szCs w:val="20"/>
        </w:rPr>
        <w:t>on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the Municipality and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Landowner agrees to hold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pacing w:val="55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harmless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from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liability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event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stormwater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management BMP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facilities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fail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pacing w:val="56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operate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properly.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event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that</w:t>
      </w:r>
      <w:r w:rsidRPr="00A0376D">
        <w:rPr>
          <w:rFonts w:eastAsiaTheme="minorEastAsia" w:cs="Times New Roman"/>
          <w:sz w:val="20"/>
          <w:szCs w:val="20"/>
        </w:rPr>
        <w:t xml:space="preserve"> a </w:t>
      </w:r>
      <w:r w:rsidRPr="00A0376D">
        <w:rPr>
          <w:rFonts w:eastAsiaTheme="minorEastAsia" w:cs="Times New Roman"/>
          <w:spacing w:val="-1"/>
          <w:sz w:val="20"/>
          <w:szCs w:val="20"/>
        </w:rPr>
        <w:t>claim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is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asserted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against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designated</w:t>
      </w:r>
      <w:r w:rsidRPr="00A0376D">
        <w:rPr>
          <w:rFonts w:eastAsiaTheme="minorEastAsia" w:cs="Times New Roman"/>
          <w:spacing w:val="46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representatives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employees,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municipality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shall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promptly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notify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and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 shall defend, at</w:t>
      </w:r>
      <w:r w:rsidRPr="00A0376D">
        <w:rPr>
          <w:rFonts w:eastAsiaTheme="minorEastAsia" w:cs="Times New Roman"/>
          <w:spacing w:val="-2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his own expense, any suit based on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the </w:t>
      </w:r>
      <w:r w:rsidRPr="00A0376D">
        <w:rPr>
          <w:rFonts w:eastAsiaTheme="minorEastAsia" w:cs="Times New Roman"/>
          <w:spacing w:val="-2"/>
          <w:sz w:val="20"/>
          <w:szCs w:val="20"/>
        </w:rPr>
        <w:t>claim.</w:t>
      </w:r>
      <w:r w:rsidRPr="00A0376D">
        <w:rPr>
          <w:rFonts w:eastAsiaTheme="minorEastAsia" w:cs="Times New Roman"/>
          <w:sz w:val="20"/>
          <w:szCs w:val="20"/>
        </w:rPr>
        <w:t xml:space="preserve"> If </w:t>
      </w:r>
      <w:r w:rsidRPr="00A0376D">
        <w:rPr>
          <w:rFonts w:eastAsiaTheme="minorEastAsia" w:cs="Times New Roman"/>
          <w:spacing w:val="-1"/>
          <w:sz w:val="20"/>
          <w:szCs w:val="20"/>
        </w:rPr>
        <w:t>any judgment or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2"/>
          <w:sz w:val="20"/>
          <w:szCs w:val="20"/>
        </w:rPr>
        <w:t>claims</w:t>
      </w:r>
      <w:r w:rsidRPr="00A0376D">
        <w:rPr>
          <w:rFonts w:eastAsiaTheme="minorEastAsia" w:cs="Times New Roman"/>
          <w:spacing w:val="79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against the municipality shall </w:t>
      </w:r>
      <w:r w:rsidRPr="00A0376D">
        <w:rPr>
          <w:rFonts w:eastAsiaTheme="minorEastAsia" w:cs="Times New Roman"/>
          <w:sz w:val="20"/>
          <w:szCs w:val="20"/>
        </w:rPr>
        <w:t xml:space="preserve">be </w:t>
      </w:r>
      <w:r w:rsidRPr="00A0376D">
        <w:rPr>
          <w:rFonts w:eastAsiaTheme="minorEastAsia" w:cs="Times New Roman"/>
          <w:spacing w:val="-1"/>
          <w:sz w:val="20"/>
          <w:szCs w:val="20"/>
        </w:rPr>
        <w:t>allowed,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 Landowner shall pay all costs and</w:t>
      </w:r>
      <w:r w:rsidRPr="00A0376D">
        <w:rPr>
          <w:rFonts w:eastAsiaTheme="minorEastAsia" w:cs="Times New Roman"/>
          <w:spacing w:val="1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expenses regarding said</w:t>
      </w:r>
      <w:r w:rsidRPr="00A0376D">
        <w:rPr>
          <w:rFonts w:eastAsiaTheme="minorEastAsia" w:cs="Times New Roman"/>
          <w:spacing w:val="54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judgment.</w:t>
      </w:r>
    </w:p>
    <w:p w14:paraId="5B1FB9EE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="Times New Roman"/>
          <w:sz w:val="19"/>
          <w:szCs w:val="19"/>
        </w:rPr>
      </w:pPr>
    </w:p>
    <w:p w14:paraId="6B2CCC68" w14:textId="77777777" w:rsidR="00A0376D" w:rsidRPr="00A0376D" w:rsidRDefault="00A0376D" w:rsidP="00A0376D">
      <w:pPr>
        <w:widowControl w:val="0"/>
        <w:numPr>
          <w:ilvl w:val="0"/>
          <w:numId w:val="1"/>
        </w:numPr>
        <w:tabs>
          <w:tab w:val="left" w:pos="6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0" w:right="257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 xml:space="preserve">This Agreement shall </w:t>
      </w:r>
      <w:r w:rsidRPr="00A0376D">
        <w:rPr>
          <w:rFonts w:eastAsiaTheme="minorEastAsia" w:cs="Times New Roman"/>
          <w:sz w:val="20"/>
          <w:szCs w:val="20"/>
        </w:rPr>
        <w:t>be</w:t>
      </w:r>
      <w:r w:rsidRPr="00A0376D">
        <w:rPr>
          <w:rFonts w:eastAsiaTheme="minorEastAsia" w:cs="Times New Roman"/>
          <w:spacing w:val="-1"/>
          <w:sz w:val="20"/>
          <w:szCs w:val="20"/>
        </w:rPr>
        <w:t xml:space="preserve"> binding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to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the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Landowner, its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administrators, executors,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assigns, heirs and</w:t>
      </w:r>
      <w:r w:rsidRPr="00A0376D">
        <w:rPr>
          <w:rFonts w:eastAsiaTheme="minorEastAsia" w:cs="Times New Roman"/>
          <w:spacing w:val="87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any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other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successors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interests,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in perpetuity.</w:t>
      </w:r>
    </w:p>
    <w:p w14:paraId="30AA8FAB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1A565D87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eastAsiaTheme="minorEastAsia" w:cs="Times New Roman"/>
          <w:sz w:val="17"/>
          <w:szCs w:val="17"/>
        </w:rPr>
      </w:pPr>
    </w:p>
    <w:p w14:paraId="7E4EC5AD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00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b/>
          <w:bCs/>
          <w:spacing w:val="-1"/>
          <w:sz w:val="20"/>
          <w:szCs w:val="20"/>
        </w:rPr>
        <w:t>Landowner</w:t>
      </w:r>
      <w:r w:rsidRPr="00A0376D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A0376D">
        <w:rPr>
          <w:rFonts w:eastAsiaTheme="minorEastAsia" w:cs="Times New Roman"/>
          <w:b/>
          <w:bCs/>
          <w:spacing w:val="-1"/>
          <w:sz w:val="20"/>
          <w:szCs w:val="20"/>
        </w:rPr>
        <w:t>signatures:</w:t>
      </w:r>
    </w:p>
    <w:p w14:paraId="2F02828C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0"/>
          <w:szCs w:val="20"/>
        </w:rPr>
      </w:pPr>
    </w:p>
    <w:p w14:paraId="0E5702B7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17"/>
          <w:szCs w:val="17"/>
        </w:rPr>
      </w:pPr>
      <w:r>
        <w:rPr>
          <w:rFonts w:eastAsiaTheme="minorEastAsia" w:cs="Times New Roman"/>
          <w:b/>
          <w:bCs/>
          <w:sz w:val="17"/>
          <w:szCs w:val="17"/>
        </w:rPr>
        <w:t>X___________________________________________</w:t>
      </w:r>
      <w:r>
        <w:rPr>
          <w:rFonts w:eastAsiaTheme="minorEastAsia" w:cs="Times New Roman"/>
          <w:b/>
          <w:bCs/>
          <w:sz w:val="17"/>
          <w:szCs w:val="17"/>
        </w:rPr>
        <w:tab/>
      </w:r>
      <w:r>
        <w:rPr>
          <w:rFonts w:eastAsiaTheme="minorEastAsia" w:cs="Times New Roman"/>
          <w:b/>
          <w:bCs/>
          <w:sz w:val="17"/>
          <w:szCs w:val="17"/>
        </w:rPr>
        <w:tab/>
      </w:r>
      <w:r>
        <w:rPr>
          <w:rFonts w:eastAsiaTheme="minorEastAsia" w:cs="Times New Roman"/>
          <w:b/>
          <w:bCs/>
          <w:sz w:val="17"/>
          <w:szCs w:val="17"/>
        </w:rPr>
        <w:tab/>
        <w:t>__________________________________________</w:t>
      </w:r>
    </w:p>
    <w:p w14:paraId="3B0FCF64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760" w:right="117" w:firstLine="720"/>
        <w:rPr>
          <w:rFonts w:eastAsiaTheme="minorEastAsia" w:cs="Times New Roman"/>
          <w:spacing w:val="-1"/>
          <w:sz w:val="20"/>
          <w:szCs w:val="20"/>
        </w:rPr>
      </w:pPr>
      <w:r>
        <w:rPr>
          <w:rFonts w:eastAsiaTheme="minorEastAsia" w:cs="Times New Roman"/>
          <w:spacing w:val="-1"/>
          <w:sz w:val="20"/>
          <w:szCs w:val="20"/>
        </w:rPr>
        <w:t xml:space="preserve">       </w:t>
      </w:r>
      <w:r w:rsidRPr="00A0376D">
        <w:rPr>
          <w:rFonts w:eastAsiaTheme="minorEastAsia" w:cs="Times New Roman"/>
          <w:spacing w:val="-1"/>
          <w:sz w:val="20"/>
          <w:szCs w:val="20"/>
        </w:rPr>
        <w:t>(Print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 Name)</w:t>
      </w:r>
    </w:p>
    <w:p w14:paraId="68940FE9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13333CA8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  <w:r w:rsidRPr="00A0376D">
        <w:rPr>
          <w:rFonts w:eastAsiaTheme="minorEastAsia" w:cs="Times New Roman"/>
          <w:b/>
          <w:sz w:val="20"/>
          <w:szCs w:val="20"/>
        </w:rPr>
        <w:t>X_____________________________________</w:t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</w:r>
      <w:r>
        <w:rPr>
          <w:rFonts w:eastAsiaTheme="minorEastAsia" w:cs="Times New Roman"/>
          <w:sz w:val="20"/>
          <w:szCs w:val="20"/>
        </w:rPr>
        <w:tab/>
        <w:t>____________________________________</w:t>
      </w:r>
    </w:p>
    <w:p w14:paraId="2FAAB8CC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5760" w:right="117" w:firstLine="720"/>
        <w:jc w:val="center"/>
        <w:rPr>
          <w:rFonts w:eastAsiaTheme="minorEastAsia" w:cs="Times New Roman"/>
          <w:spacing w:val="-1"/>
          <w:sz w:val="20"/>
          <w:szCs w:val="20"/>
        </w:rPr>
      </w:pPr>
      <w:r w:rsidRPr="00A0376D">
        <w:rPr>
          <w:rFonts w:eastAsiaTheme="minorEastAsia" w:cs="Times New Roman"/>
          <w:spacing w:val="-1"/>
          <w:sz w:val="20"/>
          <w:szCs w:val="20"/>
        </w:rPr>
        <w:t>(Print</w:t>
      </w:r>
      <w:r w:rsidRPr="00A0376D">
        <w:rPr>
          <w:rFonts w:eastAsiaTheme="minorEastAsia" w:cs="Times New Roman"/>
          <w:sz w:val="20"/>
          <w:szCs w:val="20"/>
        </w:rPr>
        <w:t xml:space="preserve"> </w:t>
      </w:r>
      <w:r w:rsidRPr="00A0376D">
        <w:rPr>
          <w:rFonts w:eastAsiaTheme="minorEastAsia" w:cs="Times New Roman"/>
          <w:spacing w:val="-1"/>
          <w:sz w:val="20"/>
          <w:szCs w:val="20"/>
        </w:rPr>
        <w:t>Landowner Name)</w:t>
      </w:r>
    </w:p>
    <w:p w14:paraId="438033B0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284BCF04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sz w:val="20"/>
          <w:szCs w:val="20"/>
        </w:rPr>
      </w:pPr>
    </w:p>
    <w:p w14:paraId="7F518B64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Theme="minorEastAsia" w:cs="Times New Roman"/>
          <w:sz w:val="22"/>
        </w:rPr>
      </w:pPr>
    </w:p>
    <w:p w14:paraId="765D6B58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b/>
          <w:bCs/>
          <w:sz w:val="20"/>
          <w:szCs w:val="20"/>
        </w:rPr>
      </w:pPr>
    </w:p>
    <w:p w14:paraId="78EBFE16" w14:textId="77777777" w:rsid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Theme="minorEastAsia" w:cs="Times New Roman"/>
          <w:b/>
          <w:bCs/>
          <w:sz w:val="17"/>
          <w:szCs w:val="17"/>
        </w:rPr>
      </w:pPr>
      <w:r>
        <w:rPr>
          <w:rFonts w:eastAsiaTheme="minorEastAsia" w:cs="Times New Roman"/>
          <w:b/>
          <w:bCs/>
          <w:sz w:val="17"/>
          <w:szCs w:val="17"/>
        </w:rPr>
        <w:t>X____________________________________________</w:t>
      </w:r>
      <w:r>
        <w:rPr>
          <w:rFonts w:eastAsiaTheme="minorEastAsia" w:cs="Times New Roman"/>
          <w:b/>
          <w:bCs/>
          <w:sz w:val="17"/>
          <w:szCs w:val="17"/>
        </w:rPr>
        <w:tab/>
      </w:r>
      <w:r>
        <w:rPr>
          <w:rFonts w:eastAsiaTheme="minorEastAsia" w:cs="Times New Roman"/>
          <w:b/>
          <w:bCs/>
          <w:sz w:val="17"/>
          <w:szCs w:val="17"/>
        </w:rPr>
        <w:tab/>
        <w:t xml:space="preserve">         ______________________________________________</w:t>
      </w:r>
    </w:p>
    <w:p w14:paraId="107F7A38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Theme="minorEastAsia" w:cs="Times New Roman"/>
          <w:b/>
          <w:bCs/>
          <w:sz w:val="20"/>
          <w:szCs w:val="17"/>
        </w:rPr>
      </w:pPr>
      <w:r>
        <w:rPr>
          <w:rFonts w:eastAsiaTheme="minorEastAsia" w:cs="Times New Roman"/>
          <w:bCs/>
          <w:sz w:val="20"/>
          <w:szCs w:val="17"/>
        </w:rPr>
        <w:t xml:space="preserve">     </w:t>
      </w:r>
      <w:r w:rsidRPr="00A0376D">
        <w:rPr>
          <w:rFonts w:eastAsiaTheme="minorEastAsia" w:cs="Times New Roman"/>
          <w:bCs/>
          <w:sz w:val="20"/>
          <w:szCs w:val="17"/>
        </w:rPr>
        <w:t>(Reading Township Board of Supervisors)</w:t>
      </w:r>
      <w:r>
        <w:rPr>
          <w:rFonts w:eastAsiaTheme="minorEastAsia" w:cs="Times New Roman"/>
          <w:bCs/>
          <w:sz w:val="20"/>
          <w:szCs w:val="17"/>
        </w:rPr>
        <w:tab/>
      </w:r>
      <w:r>
        <w:rPr>
          <w:rFonts w:eastAsiaTheme="minorEastAsia" w:cs="Times New Roman"/>
          <w:bCs/>
          <w:sz w:val="20"/>
          <w:szCs w:val="17"/>
        </w:rPr>
        <w:tab/>
        <w:t xml:space="preserve">          (Printed Name &amp; Title – Board of Supervisors)</w:t>
      </w:r>
    </w:p>
    <w:p w14:paraId="0580834D" w14:textId="77777777" w:rsid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Theme="minorEastAsia" w:cs="Times New Roman"/>
          <w:bCs/>
          <w:sz w:val="17"/>
          <w:szCs w:val="17"/>
        </w:rPr>
      </w:pPr>
    </w:p>
    <w:p w14:paraId="2E39C2FE" w14:textId="77777777" w:rsid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0"/>
        <w:rPr>
          <w:rFonts w:eastAsiaTheme="minorEastAsia" w:cs="Times New Roman"/>
          <w:b/>
          <w:bCs/>
          <w:spacing w:val="-1"/>
          <w:sz w:val="20"/>
          <w:szCs w:val="20"/>
        </w:rPr>
      </w:pPr>
      <w:r w:rsidRPr="00A0376D">
        <w:rPr>
          <w:rFonts w:eastAsiaTheme="minorEastAsia" w:cs="Times New Roman"/>
          <w:b/>
          <w:bCs/>
          <w:spacing w:val="-1"/>
          <w:sz w:val="20"/>
          <w:szCs w:val="20"/>
        </w:rPr>
        <w:t>Witnessed</w:t>
      </w:r>
      <w:r w:rsidRPr="00A0376D">
        <w:rPr>
          <w:rFonts w:eastAsiaTheme="minorEastAsia" w:cs="Times New Roman"/>
          <w:b/>
          <w:bCs/>
          <w:sz w:val="20"/>
          <w:szCs w:val="20"/>
        </w:rPr>
        <w:t xml:space="preserve"> </w:t>
      </w:r>
      <w:r w:rsidRPr="00A0376D">
        <w:rPr>
          <w:rFonts w:eastAsiaTheme="minorEastAsia" w:cs="Times New Roman"/>
          <w:b/>
          <w:bCs/>
          <w:spacing w:val="-1"/>
          <w:sz w:val="20"/>
          <w:szCs w:val="20"/>
        </w:rPr>
        <w:t>By:</w:t>
      </w:r>
      <w:r>
        <w:rPr>
          <w:rFonts w:eastAsiaTheme="minorEastAsia" w:cs="Times New Roman"/>
          <w:b/>
          <w:bCs/>
          <w:spacing w:val="-1"/>
          <w:sz w:val="20"/>
          <w:szCs w:val="20"/>
        </w:rPr>
        <w:tab/>
      </w:r>
    </w:p>
    <w:p w14:paraId="78FA4F94" w14:textId="77777777" w:rsidR="00A0376D" w:rsidRPr="00AE686F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0"/>
        <w:rPr>
          <w:rFonts w:eastAsiaTheme="minorEastAsia" w:cs="Times New Roman"/>
          <w:b/>
          <w:bCs/>
          <w:spacing w:val="-1"/>
          <w:sz w:val="10"/>
          <w:szCs w:val="20"/>
        </w:rPr>
      </w:pPr>
    </w:p>
    <w:p w14:paraId="35CBE1A5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76" w:after="0" w:line="240" w:lineRule="auto"/>
        <w:ind w:left="100"/>
        <w:rPr>
          <w:rFonts w:eastAsiaTheme="minorEastAsia" w:cs="Times New Roman"/>
          <w:sz w:val="20"/>
          <w:szCs w:val="20"/>
        </w:rPr>
      </w:pPr>
      <w:r>
        <w:rPr>
          <w:rFonts w:eastAsiaTheme="minorEastAsia" w:cs="Times New Roman"/>
          <w:b/>
          <w:bCs/>
          <w:spacing w:val="-1"/>
          <w:sz w:val="20"/>
          <w:szCs w:val="20"/>
        </w:rPr>
        <w:t>X______________________________________</w:t>
      </w:r>
    </w:p>
    <w:p w14:paraId="699C3A99" w14:textId="77777777" w:rsidR="00A0376D" w:rsidRPr="00A0376D" w:rsidRDefault="00A0376D" w:rsidP="00A0376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eastAsiaTheme="minorEastAsia" w:cs="Times New Roman"/>
          <w:bCs/>
          <w:sz w:val="17"/>
          <w:szCs w:val="17"/>
        </w:rPr>
      </w:pPr>
    </w:p>
    <w:p w14:paraId="2981009C" w14:textId="77777777" w:rsidR="00D74106" w:rsidRDefault="00D74106" w:rsidP="008E4B42"/>
    <w:p w14:paraId="55013245" w14:textId="77777777" w:rsidR="00D74106" w:rsidRDefault="00D74106" w:rsidP="008E4B42"/>
    <w:p w14:paraId="29F2537D" w14:textId="00B35291" w:rsidR="00D74106" w:rsidRDefault="00E91F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bookmarkStart w:id="0" w:name="_GoBack"/>
      <w:bookmarkEnd w:id="0"/>
      <w:r w:rsidRPr="00E91F79">
        <w:rPr>
          <w:sz w:val="20"/>
          <w:szCs w:val="18"/>
        </w:rPr>
        <w:t>Reading Township Seal</w:t>
      </w:r>
      <w:r w:rsidR="00D74106">
        <w:br w:type="page"/>
      </w:r>
    </w:p>
    <w:p w14:paraId="5079B4C1" w14:textId="77777777" w:rsidR="00D74106" w:rsidRPr="00D74106" w:rsidRDefault="00D74106" w:rsidP="00D74106">
      <w:pPr>
        <w:jc w:val="center"/>
        <w:rPr>
          <w:b/>
          <w:sz w:val="40"/>
        </w:rPr>
      </w:pPr>
      <w:r w:rsidRPr="00D74106">
        <w:rPr>
          <w:b/>
          <w:sz w:val="40"/>
        </w:rPr>
        <w:lastRenderedPageBreak/>
        <w:t>INDIVIDUAL ACKNOWLEDGEMENT</w:t>
      </w:r>
    </w:p>
    <w:p w14:paraId="681841DA" w14:textId="77777777" w:rsidR="00D74106" w:rsidRDefault="00D74106" w:rsidP="00D74106">
      <w:pPr>
        <w:rPr>
          <w:sz w:val="32"/>
        </w:rPr>
      </w:pPr>
    </w:p>
    <w:p w14:paraId="05A33E10" w14:textId="77777777" w:rsidR="00D74106" w:rsidRPr="00D74106" w:rsidRDefault="00D74106" w:rsidP="00D74106">
      <w:pPr>
        <w:rPr>
          <w:sz w:val="36"/>
        </w:rPr>
      </w:pPr>
      <w:r w:rsidRPr="00D74106">
        <w:rPr>
          <w:sz w:val="36"/>
        </w:rPr>
        <w:t>STATE OF _________________</w:t>
      </w:r>
    </w:p>
    <w:p w14:paraId="62909492" w14:textId="77777777" w:rsidR="00D74106" w:rsidRPr="00D74106" w:rsidRDefault="00D74106" w:rsidP="00D74106">
      <w:pPr>
        <w:rPr>
          <w:sz w:val="36"/>
        </w:rPr>
      </w:pPr>
      <w:r w:rsidRPr="00D74106">
        <w:rPr>
          <w:sz w:val="36"/>
        </w:rPr>
        <w:tab/>
      </w:r>
      <w:r w:rsidRPr="00D74106">
        <w:rPr>
          <w:sz w:val="36"/>
        </w:rPr>
        <w:tab/>
      </w:r>
      <w:r w:rsidRPr="00D74106">
        <w:rPr>
          <w:sz w:val="36"/>
        </w:rPr>
        <w:tab/>
      </w:r>
      <w:r w:rsidRPr="00D74106">
        <w:rPr>
          <w:sz w:val="36"/>
        </w:rPr>
        <w:tab/>
      </w:r>
      <w:r w:rsidRPr="00D74106">
        <w:rPr>
          <w:sz w:val="36"/>
        </w:rPr>
        <w:tab/>
      </w:r>
      <w:r w:rsidRPr="00D74106">
        <w:rPr>
          <w:sz w:val="36"/>
        </w:rPr>
        <w:tab/>
      </w:r>
      <w:r w:rsidRPr="00D74106">
        <w:rPr>
          <w:sz w:val="36"/>
        </w:rPr>
        <w:tab/>
        <w:t>SS</w:t>
      </w:r>
    </w:p>
    <w:p w14:paraId="5FA09E0C" w14:textId="77777777" w:rsidR="00D74106" w:rsidRPr="00D74106" w:rsidRDefault="00D74106" w:rsidP="00D74106">
      <w:pPr>
        <w:rPr>
          <w:sz w:val="36"/>
        </w:rPr>
      </w:pPr>
      <w:r w:rsidRPr="00D74106">
        <w:rPr>
          <w:sz w:val="36"/>
        </w:rPr>
        <w:t>COUNTY OF _______________</w:t>
      </w:r>
    </w:p>
    <w:p w14:paraId="2FDC199D" w14:textId="77777777" w:rsidR="00D74106" w:rsidRDefault="00D74106" w:rsidP="00D74106">
      <w:pPr>
        <w:rPr>
          <w:sz w:val="32"/>
        </w:rPr>
      </w:pPr>
    </w:p>
    <w:p w14:paraId="29CF5B0D" w14:textId="77777777" w:rsidR="00D74106" w:rsidRDefault="00D74106" w:rsidP="00D74106">
      <w:pPr>
        <w:spacing w:line="360" w:lineRule="auto"/>
        <w:rPr>
          <w:sz w:val="28"/>
        </w:rPr>
      </w:pPr>
      <w:r>
        <w:rPr>
          <w:sz w:val="28"/>
        </w:rPr>
        <w:t>On this _______ day of ___________________, A.D. 20_____, before me, ________________________, the undersigned officer, personally appeared _________________________</w:t>
      </w:r>
      <w:r w:rsidR="00AE686F">
        <w:rPr>
          <w:sz w:val="28"/>
        </w:rPr>
        <w:t>______________________________________</w:t>
      </w:r>
      <w:r>
        <w:rPr>
          <w:sz w:val="28"/>
        </w:rPr>
        <w:t xml:space="preserve"> (name of landowner) known to me (or satisfactory proven) to be the person whose name subscribed to the within instrument and acknowledged that he/she executed the same for the purposes therein contained.</w:t>
      </w:r>
    </w:p>
    <w:p w14:paraId="12E4D259" w14:textId="77777777" w:rsidR="00D74106" w:rsidRDefault="00D74106" w:rsidP="00D74106">
      <w:pPr>
        <w:spacing w:line="360" w:lineRule="auto"/>
        <w:rPr>
          <w:sz w:val="28"/>
        </w:rPr>
      </w:pPr>
    </w:p>
    <w:p w14:paraId="6F6664E4" w14:textId="77777777" w:rsidR="00D74106" w:rsidRPr="00D74106" w:rsidRDefault="00D74106" w:rsidP="00D74106">
      <w:pPr>
        <w:spacing w:line="360" w:lineRule="auto"/>
        <w:rPr>
          <w:sz w:val="32"/>
        </w:rPr>
      </w:pPr>
      <w:r w:rsidRPr="00D74106">
        <w:rPr>
          <w:sz w:val="32"/>
        </w:rPr>
        <w:t>IN WITNESS WHEREOF, I hereunto set my hand and official seal.</w:t>
      </w:r>
    </w:p>
    <w:p w14:paraId="46396062" w14:textId="77777777" w:rsidR="00D74106" w:rsidRDefault="00D74106" w:rsidP="00D74106">
      <w:pPr>
        <w:spacing w:line="360" w:lineRule="auto"/>
        <w:rPr>
          <w:sz w:val="28"/>
        </w:rPr>
      </w:pPr>
    </w:p>
    <w:p w14:paraId="22337CA0" w14:textId="77777777" w:rsidR="00D74106" w:rsidRDefault="00D74106" w:rsidP="00D74106">
      <w:pPr>
        <w:spacing w:after="0" w:line="240" w:lineRule="auto"/>
        <w:rPr>
          <w:sz w:val="28"/>
        </w:rPr>
      </w:pPr>
      <w:r>
        <w:rPr>
          <w:sz w:val="28"/>
        </w:rPr>
        <w:t>X_________________________________</w:t>
      </w:r>
    </w:p>
    <w:p w14:paraId="2C40C49E" w14:textId="77777777" w:rsidR="00D74106" w:rsidRDefault="00D74106" w:rsidP="00D74106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Signature of landowner</w:t>
      </w:r>
    </w:p>
    <w:p w14:paraId="4BC3A79B" w14:textId="77777777" w:rsidR="00D74106" w:rsidRDefault="00D74106" w:rsidP="00D74106">
      <w:pPr>
        <w:spacing w:after="0" w:line="240" w:lineRule="auto"/>
        <w:rPr>
          <w:sz w:val="28"/>
        </w:rPr>
      </w:pPr>
    </w:p>
    <w:p w14:paraId="2C01C6B8" w14:textId="77777777" w:rsidR="00AE686F" w:rsidRDefault="00AE686F" w:rsidP="00AE686F">
      <w:pPr>
        <w:spacing w:after="0" w:line="240" w:lineRule="auto"/>
        <w:rPr>
          <w:sz w:val="28"/>
        </w:rPr>
      </w:pPr>
      <w:r>
        <w:rPr>
          <w:sz w:val="28"/>
        </w:rPr>
        <w:t>X_________________________________</w:t>
      </w:r>
    </w:p>
    <w:p w14:paraId="5B31396A" w14:textId="77777777" w:rsidR="00AE686F" w:rsidRDefault="00AE686F" w:rsidP="00AE686F">
      <w:pPr>
        <w:spacing w:after="0" w:line="240" w:lineRule="auto"/>
        <w:rPr>
          <w:sz w:val="28"/>
        </w:rPr>
      </w:pPr>
      <w:r>
        <w:rPr>
          <w:sz w:val="28"/>
        </w:rPr>
        <w:t xml:space="preserve">              Signature of landowner</w:t>
      </w:r>
    </w:p>
    <w:p w14:paraId="0A7476AC" w14:textId="77777777" w:rsidR="00D74106" w:rsidRDefault="00D74106" w:rsidP="00D74106">
      <w:pPr>
        <w:spacing w:after="0" w:line="240" w:lineRule="auto"/>
        <w:rPr>
          <w:sz w:val="28"/>
        </w:rPr>
      </w:pPr>
    </w:p>
    <w:p w14:paraId="30F94BD3" w14:textId="77777777" w:rsidR="00AE686F" w:rsidRDefault="00AE686F" w:rsidP="00D74106">
      <w:pPr>
        <w:spacing w:after="0" w:line="240" w:lineRule="auto"/>
        <w:rPr>
          <w:sz w:val="28"/>
        </w:rPr>
      </w:pPr>
    </w:p>
    <w:p w14:paraId="66DE9EFD" w14:textId="77777777" w:rsidR="00D74106" w:rsidRDefault="00D74106" w:rsidP="00D74106">
      <w:pPr>
        <w:spacing w:after="0" w:line="240" w:lineRule="auto"/>
        <w:rPr>
          <w:sz w:val="28"/>
        </w:rPr>
      </w:pPr>
    </w:p>
    <w:p w14:paraId="058638BD" w14:textId="77777777" w:rsidR="00D74106" w:rsidRDefault="00D74106" w:rsidP="00D74106">
      <w:pPr>
        <w:spacing w:after="0" w:line="240" w:lineRule="auto"/>
        <w:rPr>
          <w:sz w:val="28"/>
        </w:rPr>
      </w:pPr>
      <w:r>
        <w:rPr>
          <w:sz w:val="28"/>
        </w:rPr>
        <w:t>___________________________________</w:t>
      </w:r>
    </w:p>
    <w:p w14:paraId="093B628F" w14:textId="77777777" w:rsidR="00D74106" w:rsidRDefault="00D74106" w:rsidP="00D74106">
      <w:pPr>
        <w:spacing w:after="0" w:line="240" w:lineRule="auto"/>
        <w:ind w:left="1440" w:firstLine="720"/>
        <w:rPr>
          <w:sz w:val="28"/>
        </w:rPr>
      </w:pPr>
      <w:r>
        <w:rPr>
          <w:sz w:val="28"/>
        </w:rPr>
        <w:t>Notary</w:t>
      </w:r>
    </w:p>
    <w:p w14:paraId="4640CEC2" w14:textId="77777777" w:rsidR="00D74106" w:rsidRDefault="00D74106" w:rsidP="00D74106">
      <w:pPr>
        <w:spacing w:after="0" w:line="240" w:lineRule="auto"/>
        <w:ind w:left="1440" w:firstLine="720"/>
        <w:rPr>
          <w:sz w:val="28"/>
        </w:rPr>
      </w:pPr>
    </w:p>
    <w:p w14:paraId="3F48B4E7" w14:textId="77777777" w:rsidR="00D74106" w:rsidRDefault="00D74106" w:rsidP="00D74106">
      <w:pPr>
        <w:spacing w:after="0" w:line="240" w:lineRule="auto"/>
        <w:jc w:val="both"/>
        <w:rPr>
          <w:sz w:val="28"/>
        </w:rPr>
      </w:pPr>
    </w:p>
    <w:p w14:paraId="6350E63F" w14:textId="77777777" w:rsidR="00D74106" w:rsidRPr="00D74106" w:rsidRDefault="00D74106" w:rsidP="00D74106">
      <w:pPr>
        <w:spacing w:after="0" w:line="240" w:lineRule="auto"/>
        <w:jc w:val="both"/>
        <w:rPr>
          <w:sz w:val="28"/>
        </w:rPr>
      </w:pPr>
      <w:r>
        <w:rPr>
          <w:sz w:val="28"/>
        </w:rPr>
        <w:t>My commission expires:</w:t>
      </w:r>
    </w:p>
    <w:sectPr w:rsidR="00D74106" w:rsidRPr="00D741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4A76E" w14:textId="77777777" w:rsidR="00154B94" w:rsidRDefault="00154B94">
      <w:pPr>
        <w:spacing w:after="0" w:line="240" w:lineRule="auto"/>
      </w:pPr>
      <w:r>
        <w:separator/>
      </w:r>
    </w:p>
  </w:endnote>
  <w:endnote w:type="continuationSeparator" w:id="0">
    <w:p w14:paraId="6A08DE0F" w14:textId="77777777" w:rsidR="00154B94" w:rsidRDefault="001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F7C54" w14:textId="77777777" w:rsidR="004D73F6" w:rsidRDefault="004D73F6">
    <w:pPr>
      <w:pStyle w:val="BodyText"/>
      <w:kinsoku w:val="0"/>
      <w:overflowPunct w:val="0"/>
      <w:spacing w:line="14" w:lineRule="auto"/>
      <w:rPr>
        <w:rFonts w:cs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214F7" w14:textId="77777777" w:rsidR="004D73F6" w:rsidRDefault="004D73F6">
    <w:pPr>
      <w:pStyle w:val="BodyText"/>
      <w:kinsoku w:val="0"/>
      <w:overflowPunct w:val="0"/>
      <w:spacing w:line="14" w:lineRule="auto"/>
      <w:rPr>
        <w:rFonts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4588D" w14:textId="77777777" w:rsidR="00154B94" w:rsidRDefault="00154B94">
      <w:pPr>
        <w:spacing w:after="0" w:line="240" w:lineRule="auto"/>
      </w:pPr>
      <w:r>
        <w:separator/>
      </w:r>
    </w:p>
  </w:footnote>
  <w:footnote w:type="continuationSeparator" w:id="0">
    <w:p w14:paraId="6003751D" w14:textId="77777777" w:rsidR="00154B94" w:rsidRDefault="00154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4E"/>
    <w:multiLevelType w:val="multilevel"/>
    <w:tmpl w:val="000008D1"/>
    <w:lvl w:ilvl="0">
      <w:start w:val="1"/>
      <w:numFmt w:val="decimal"/>
      <w:lvlText w:val="%1."/>
      <w:lvlJc w:val="left"/>
      <w:pPr>
        <w:ind w:left="381" w:hanging="201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221" w:hanging="201"/>
      </w:pPr>
    </w:lvl>
    <w:lvl w:ilvl="2">
      <w:numFmt w:val="bullet"/>
      <w:lvlText w:val="•"/>
      <w:lvlJc w:val="left"/>
      <w:pPr>
        <w:ind w:left="2061" w:hanging="201"/>
      </w:pPr>
    </w:lvl>
    <w:lvl w:ilvl="3">
      <w:numFmt w:val="bullet"/>
      <w:lvlText w:val="•"/>
      <w:lvlJc w:val="left"/>
      <w:pPr>
        <w:ind w:left="2901" w:hanging="201"/>
      </w:pPr>
    </w:lvl>
    <w:lvl w:ilvl="4">
      <w:numFmt w:val="bullet"/>
      <w:lvlText w:val="•"/>
      <w:lvlJc w:val="left"/>
      <w:pPr>
        <w:ind w:left="3741" w:hanging="201"/>
      </w:pPr>
    </w:lvl>
    <w:lvl w:ilvl="5">
      <w:numFmt w:val="bullet"/>
      <w:lvlText w:val="•"/>
      <w:lvlJc w:val="left"/>
      <w:pPr>
        <w:ind w:left="4581" w:hanging="201"/>
      </w:pPr>
    </w:lvl>
    <w:lvl w:ilvl="6">
      <w:numFmt w:val="bullet"/>
      <w:lvlText w:val="•"/>
      <w:lvlJc w:val="left"/>
      <w:pPr>
        <w:ind w:left="5421" w:hanging="201"/>
      </w:pPr>
    </w:lvl>
    <w:lvl w:ilvl="7">
      <w:numFmt w:val="bullet"/>
      <w:lvlText w:val="•"/>
      <w:lvlJc w:val="left"/>
      <w:pPr>
        <w:ind w:left="6261" w:hanging="201"/>
      </w:pPr>
    </w:lvl>
    <w:lvl w:ilvl="8">
      <w:numFmt w:val="bullet"/>
      <w:lvlText w:val="•"/>
      <w:lvlJc w:val="left"/>
      <w:pPr>
        <w:ind w:left="7102" w:hanging="20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340"/>
    <w:rsid w:val="00093A2C"/>
    <w:rsid w:val="00154B94"/>
    <w:rsid w:val="002720C1"/>
    <w:rsid w:val="00311340"/>
    <w:rsid w:val="003D313B"/>
    <w:rsid w:val="004D73F6"/>
    <w:rsid w:val="00531831"/>
    <w:rsid w:val="005E5B07"/>
    <w:rsid w:val="006F0842"/>
    <w:rsid w:val="00723A2A"/>
    <w:rsid w:val="008458A0"/>
    <w:rsid w:val="008E4B42"/>
    <w:rsid w:val="00A031F9"/>
    <w:rsid w:val="00A0376D"/>
    <w:rsid w:val="00A73F60"/>
    <w:rsid w:val="00AE686F"/>
    <w:rsid w:val="00B343BB"/>
    <w:rsid w:val="00BD2FE8"/>
    <w:rsid w:val="00C86453"/>
    <w:rsid w:val="00CA1E73"/>
    <w:rsid w:val="00D74106"/>
    <w:rsid w:val="00E91F79"/>
    <w:rsid w:val="00E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2B1BD"/>
  <w15:chartTrackingRefBased/>
  <w15:docId w15:val="{1E76358D-1C85-4430-AE67-2CCFFADD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037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0376D"/>
  </w:style>
  <w:style w:type="paragraph" w:styleId="ListParagraph">
    <w:name w:val="List Paragraph"/>
    <w:basedOn w:val="Normal"/>
    <w:uiPriority w:val="34"/>
    <w:qFormat/>
    <w:rsid w:val="00CA1E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1E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E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Reading Township</dc:creator>
  <cp:keywords/>
  <dc:description/>
  <cp:lastModifiedBy>Reading Township</cp:lastModifiedBy>
  <cp:revision>16</cp:revision>
  <cp:lastPrinted>2017-09-21T16:31:00Z</cp:lastPrinted>
  <dcterms:created xsi:type="dcterms:W3CDTF">2016-07-18T19:03:00Z</dcterms:created>
  <dcterms:modified xsi:type="dcterms:W3CDTF">2019-07-15T17:31:00Z</dcterms:modified>
</cp:coreProperties>
</file>